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804910" w:rsidRPr="00804910" w:rsidRDefault="00804910" w:rsidP="00804910">
      <w:pPr>
        <w:jc w:val="center"/>
        <w:rPr>
          <w:rFonts w:ascii="Times New Roman" w:hAnsi="Times New Roman" w:cs="Times New Roman"/>
          <w:sz w:val="28"/>
          <w:szCs w:val="28"/>
        </w:rPr>
      </w:pPr>
      <w:r w:rsidRPr="00804910">
        <w:rPr>
          <w:rFonts w:ascii="Times New Roman" w:hAnsi="Times New Roman" w:cs="Times New Roman"/>
          <w:sz w:val="28"/>
          <w:szCs w:val="28"/>
        </w:rPr>
        <w:t xml:space="preserve"> Н</w:t>
      </w:r>
      <w:r>
        <w:rPr>
          <w:rFonts w:ascii="Times New Roman" w:hAnsi="Times New Roman" w:cs="Times New Roman"/>
          <w:sz w:val="28"/>
          <w:szCs w:val="28"/>
        </w:rPr>
        <w:t xml:space="preserve">егосударственное </w:t>
      </w:r>
      <w:r w:rsidRPr="00804910">
        <w:rPr>
          <w:rFonts w:ascii="Times New Roman" w:hAnsi="Times New Roman" w:cs="Times New Roman"/>
          <w:sz w:val="28"/>
          <w:szCs w:val="28"/>
        </w:rPr>
        <w:t>О</w:t>
      </w:r>
      <w:r>
        <w:rPr>
          <w:rFonts w:ascii="Times New Roman" w:hAnsi="Times New Roman" w:cs="Times New Roman"/>
          <w:sz w:val="28"/>
          <w:szCs w:val="28"/>
        </w:rPr>
        <w:t xml:space="preserve">бразовательное </w:t>
      </w:r>
      <w:r w:rsidRPr="00804910">
        <w:rPr>
          <w:rFonts w:ascii="Times New Roman" w:hAnsi="Times New Roman" w:cs="Times New Roman"/>
          <w:sz w:val="28"/>
          <w:szCs w:val="28"/>
        </w:rPr>
        <w:t>У</w:t>
      </w:r>
      <w:r>
        <w:rPr>
          <w:rFonts w:ascii="Times New Roman" w:hAnsi="Times New Roman" w:cs="Times New Roman"/>
          <w:sz w:val="28"/>
          <w:szCs w:val="28"/>
        </w:rPr>
        <w:t>чреждение</w:t>
      </w:r>
      <w:r w:rsidRPr="00804910">
        <w:rPr>
          <w:rFonts w:ascii="Times New Roman" w:hAnsi="Times New Roman" w:cs="Times New Roman"/>
          <w:sz w:val="28"/>
          <w:szCs w:val="28"/>
        </w:rPr>
        <w:t xml:space="preserve"> Д</w:t>
      </w:r>
      <w:r>
        <w:rPr>
          <w:rFonts w:ascii="Times New Roman" w:hAnsi="Times New Roman" w:cs="Times New Roman"/>
          <w:sz w:val="28"/>
          <w:szCs w:val="28"/>
        </w:rPr>
        <w:t xml:space="preserve">ополнительного </w:t>
      </w:r>
      <w:r w:rsidRPr="00804910">
        <w:rPr>
          <w:rFonts w:ascii="Times New Roman" w:hAnsi="Times New Roman" w:cs="Times New Roman"/>
          <w:sz w:val="28"/>
          <w:szCs w:val="28"/>
        </w:rPr>
        <w:t>П</w:t>
      </w:r>
      <w:r>
        <w:rPr>
          <w:rFonts w:ascii="Times New Roman" w:hAnsi="Times New Roman" w:cs="Times New Roman"/>
          <w:sz w:val="28"/>
          <w:szCs w:val="28"/>
        </w:rPr>
        <w:t xml:space="preserve">рофессионального </w:t>
      </w:r>
      <w:r w:rsidRPr="00804910">
        <w:rPr>
          <w:rFonts w:ascii="Times New Roman" w:hAnsi="Times New Roman" w:cs="Times New Roman"/>
          <w:sz w:val="28"/>
          <w:szCs w:val="28"/>
        </w:rPr>
        <w:t>О</w:t>
      </w:r>
      <w:r>
        <w:rPr>
          <w:rFonts w:ascii="Times New Roman" w:hAnsi="Times New Roman" w:cs="Times New Roman"/>
          <w:sz w:val="28"/>
          <w:szCs w:val="28"/>
        </w:rPr>
        <w:t>бразования</w:t>
      </w:r>
      <w:r w:rsidRPr="00804910">
        <w:rPr>
          <w:rFonts w:ascii="Times New Roman" w:hAnsi="Times New Roman" w:cs="Times New Roman"/>
          <w:sz w:val="28"/>
          <w:szCs w:val="28"/>
        </w:rPr>
        <w:t xml:space="preserve"> </w:t>
      </w:r>
      <w:r>
        <w:rPr>
          <w:rFonts w:ascii="Times New Roman" w:hAnsi="Times New Roman" w:cs="Times New Roman"/>
          <w:sz w:val="28"/>
          <w:szCs w:val="28"/>
        </w:rPr>
        <w:t>«</w:t>
      </w:r>
      <w:r w:rsidRPr="00804910">
        <w:rPr>
          <w:rFonts w:ascii="Times New Roman" w:hAnsi="Times New Roman" w:cs="Times New Roman"/>
          <w:sz w:val="28"/>
          <w:szCs w:val="28"/>
        </w:rPr>
        <w:t>Ю</w:t>
      </w:r>
      <w:r>
        <w:rPr>
          <w:rFonts w:ascii="Times New Roman" w:hAnsi="Times New Roman" w:cs="Times New Roman"/>
          <w:sz w:val="28"/>
          <w:szCs w:val="28"/>
        </w:rPr>
        <w:t xml:space="preserve">ношеская </w:t>
      </w:r>
      <w:r w:rsidRPr="00804910">
        <w:rPr>
          <w:rFonts w:ascii="Times New Roman" w:hAnsi="Times New Roman" w:cs="Times New Roman"/>
          <w:sz w:val="28"/>
          <w:szCs w:val="28"/>
        </w:rPr>
        <w:t>А</w:t>
      </w:r>
      <w:r>
        <w:rPr>
          <w:rFonts w:ascii="Times New Roman" w:hAnsi="Times New Roman" w:cs="Times New Roman"/>
          <w:sz w:val="28"/>
          <w:szCs w:val="28"/>
        </w:rPr>
        <w:t>втошкола</w:t>
      </w:r>
      <w:r w:rsidRPr="00804910">
        <w:rPr>
          <w:rFonts w:ascii="Times New Roman" w:hAnsi="Times New Roman" w:cs="Times New Roman"/>
          <w:sz w:val="28"/>
          <w:szCs w:val="28"/>
        </w:rPr>
        <w:t xml:space="preserve"> «Формула»</w:t>
      </w: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tblGrid>
      <w:tr w:rsidR="00520A1B" w:rsidRPr="00520A1B" w:rsidTr="00520A1B">
        <w:tc>
          <w:tcPr>
            <w:tcW w:w="5210" w:type="dxa"/>
          </w:tcPr>
          <w:p w:rsidR="00520A1B" w:rsidRPr="00520A1B" w:rsidRDefault="00520A1B" w:rsidP="00520A1B">
            <w:pPr>
              <w:autoSpaceDE w:val="0"/>
              <w:autoSpaceDN w:val="0"/>
              <w:adjustRightInd w:val="0"/>
              <w:rPr>
                <w:rFonts w:eastAsia="Calibri"/>
                <w:sz w:val="28"/>
                <w:szCs w:val="28"/>
              </w:rPr>
            </w:pPr>
            <w:r w:rsidRPr="00520A1B">
              <w:rPr>
                <w:rFonts w:eastAsia="Calibri"/>
                <w:sz w:val="28"/>
                <w:szCs w:val="28"/>
              </w:rPr>
              <w:t>СОГЛАСОВАНО</w:t>
            </w:r>
          </w:p>
          <w:p w:rsidR="00520A1B" w:rsidRPr="00520A1B" w:rsidRDefault="00B46EE0" w:rsidP="00520A1B">
            <w:pPr>
              <w:autoSpaceDE w:val="0"/>
              <w:autoSpaceDN w:val="0"/>
              <w:adjustRightInd w:val="0"/>
              <w:rPr>
                <w:rFonts w:eastAsia="Calibri"/>
                <w:sz w:val="28"/>
                <w:szCs w:val="28"/>
              </w:rPr>
            </w:pPr>
            <w:r>
              <w:rPr>
                <w:rFonts w:eastAsia="Calibri"/>
                <w:sz w:val="28"/>
                <w:szCs w:val="28"/>
              </w:rPr>
              <w:t>_________________________</w:t>
            </w:r>
          </w:p>
          <w:p w:rsidR="00520A1B" w:rsidRDefault="00B46EE0" w:rsidP="00520A1B">
            <w:pPr>
              <w:autoSpaceDE w:val="0"/>
              <w:autoSpaceDN w:val="0"/>
              <w:adjustRightInd w:val="0"/>
              <w:rPr>
                <w:rFonts w:eastAsia="Calibri"/>
                <w:sz w:val="28"/>
                <w:szCs w:val="28"/>
              </w:rPr>
            </w:pPr>
            <w:r>
              <w:rPr>
                <w:rFonts w:eastAsia="Calibri"/>
                <w:sz w:val="28"/>
                <w:szCs w:val="28"/>
              </w:rPr>
              <w:t>_______________</w:t>
            </w:r>
            <w:r w:rsidR="00520A1B" w:rsidRPr="00520A1B">
              <w:rPr>
                <w:rFonts w:eastAsia="Calibri"/>
                <w:sz w:val="28"/>
                <w:szCs w:val="28"/>
              </w:rPr>
              <w:t>__________</w:t>
            </w:r>
          </w:p>
          <w:p w:rsidR="00B46EE0" w:rsidRPr="00520A1B" w:rsidRDefault="00B46EE0" w:rsidP="00520A1B">
            <w:pPr>
              <w:autoSpaceDE w:val="0"/>
              <w:autoSpaceDN w:val="0"/>
              <w:adjustRightInd w:val="0"/>
              <w:rPr>
                <w:rFonts w:eastAsia="Calibri"/>
                <w:sz w:val="28"/>
                <w:szCs w:val="28"/>
              </w:rPr>
            </w:pPr>
            <w:r>
              <w:rPr>
                <w:rFonts w:eastAsia="Calibri"/>
                <w:sz w:val="28"/>
                <w:szCs w:val="28"/>
              </w:rPr>
              <w:t>_________________________</w:t>
            </w:r>
          </w:p>
          <w:p w:rsidR="00520A1B" w:rsidRPr="00520A1B" w:rsidRDefault="00520A1B" w:rsidP="00804910">
            <w:pPr>
              <w:autoSpaceDE w:val="0"/>
              <w:autoSpaceDN w:val="0"/>
              <w:adjustRightInd w:val="0"/>
              <w:rPr>
                <w:rFonts w:eastAsia="Calibri"/>
                <w:sz w:val="28"/>
                <w:szCs w:val="28"/>
              </w:rPr>
            </w:pPr>
            <w:r w:rsidRPr="00520A1B">
              <w:rPr>
                <w:rFonts w:eastAsia="Calibri"/>
                <w:sz w:val="28"/>
                <w:szCs w:val="28"/>
              </w:rPr>
              <w:t>«___»____________ 201</w:t>
            </w:r>
            <w:r w:rsidR="00776BC8">
              <w:rPr>
                <w:rFonts w:eastAsia="Calibri"/>
                <w:sz w:val="28"/>
                <w:szCs w:val="28"/>
              </w:rPr>
              <w:t xml:space="preserve">6 </w:t>
            </w:r>
            <w:r w:rsidRPr="00520A1B">
              <w:rPr>
                <w:rFonts w:eastAsia="Calibri"/>
                <w:sz w:val="28"/>
                <w:szCs w:val="28"/>
              </w:rPr>
              <w:t>год.</w:t>
            </w:r>
          </w:p>
        </w:tc>
        <w:tc>
          <w:tcPr>
            <w:tcW w:w="5211" w:type="dxa"/>
          </w:tcPr>
          <w:p w:rsidR="00520A1B" w:rsidRPr="00520A1B" w:rsidRDefault="00520A1B" w:rsidP="00520A1B">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520A1B" w:rsidP="00804910">
            <w:pPr>
              <w:rPr>
                <w:sz w:val="28"/>
                <w:szCs w:val="28"/>
              </w:rPr>
            </w:pPr>
            <w:r w:rsidRPr="00804910">
              <w:rPr>
                <w:rFonts w:eastAsia="Calibri"/>
                <w:sz w:val="28"/>
                <w:szCs w:val="28"/>
              </w:rPr>
              <w:t>Директор</w:t>
            </w:r>
            <w:r w:rsidR="00804910" w:rsidRPr="00804910">
              <w:rPr>
                <w:sz w:val="28"/>
                <w:szCs w:val="28"/>
              </w:rPr>
              <w:t xml:space="preserve"> НОУ ДПО </w:t>
            </w:r>
          </w:p>
          <w:p w:rsidR="00520A1B" w:rsidRPr="00804910" w:rsidRDefault="00520A1B" w:rsidP="00520A1B">
            <w:pPr>
              <w:autoSpaceDE w:val="0"/>
              <w:autoSpaceDN w:val="0"/>
              <w:adjustRightInd w:val="0"/>
              <w:rPr>
                <w:rFonts w:eastAsia="Calibri"/>
                <w:sz w:val="28"/>
                <w:szCs w:val="28"/>
              </w:rPr>
            </w:pPr>
            <w:r w:rsidRPr="00804910">
              <w:rPr>
                <w:rFonts w:eastAsia="Calibri"/>
                <w:sz w:val="28"/>
                <w:szCs w:val="28"/>
              </w:rPr>
              <w:t xml:space="preserve"> </w:t>
            </w:r>
            <w:r w:rsidR="00804910" w:rsidRPr="00804910">
              <w:rPr>
                <w:sz w:val="28"/>
                <w:szCs w:val="28"/>
              </w:rPr>
              <w:t>ЮАШ «Формула»</w:t>
            </w:r>
          </w:p>
          <w:p w:rsidR="00520A1B" w:rsidRPr="00804910" w:rsidRDefault="00520A1B" w:rsidP="00520A1B">
            <w:pPr>
              <w:autoSpaceDE w:val="0"/>
              <w:autoSpaceDN w:val="0"/>
              <w:adjustRightInd w:val="0"/>
              <w:rPr>
                <w:rFonts w:eastAsia="Calibri"/>
                <w:sz w:val="28"/>
                <w:szCs w:val="28"/>
              </w:rPr>
            </w:pPr>
            <w:r w:rsidRPr="00804910">
              <w:rPr>
                <w:rFonts w:eastAsia="Calibri"/>
                <w:sz w:val="28"/>
                <w:szCs w:val="28"/>
              </w:rPr>
              <w:t xml:space="preserve">_____________ </w:t>
            </w:r>
            <w:r w:rsidR="00804910" w:rsidRPr="00804910">
              <w:rPr>
                <w:sz w:val="28"/>
                <w:szCs w:val="28"/>
              </w:rPr>
              <w:t>В.В. Захаров</w:t>
            </w:r>
            <w:r w:rsidR="00804910" w:rsidRPr="00804910">
              <w:rPr>
                <w:rFonts w:eastAsia="Calibri"/>
                <w:sz w:val="28"/>
                <w:szCs w:val="28"/>
              </w:rPr>
              <w:t xml:space="preserve"> </w:t>
            </w:r>
            <w:r w:rsidRPr="00804910">
              <w:rPr>
                <w:rFonts w:eastAsia="Calibri"/>
                <w:sz w:val="28"/>
                <w:szCs w:val="28"/>
              </w:rPr>
              <w:t xml:space="preserve"> </w:t>
            </w:r>
          </w:p>
          <w:p w:rsidR="00520A1B" w:rsidRPr="00520A1B" w:rsidRDefault="00804910" w:rsidP="00520A1B">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00776BC8">
              <w:rPr>
                <w:rFonts w:ascii="Times New Roman CYR" w:eastAsia="Calibri" w:hAnsi="Times New Roman CYR" w:cs="Times New Roman CYR"/>
                <w:sz w:val="28"/>
                <w:szCs w:val="28"/>
              </w:rPr>
              <w:t xml:space="preserve"> </w:t>
            </w:r>
            <w:r w:rsidR="00520A1B" w:rsidRPr="00520A1B">
              <w:rPr>
                <w:rFonts w:ascii="Times New Roman CYR" w:eastAsia="Calibri" w:hAnsi="Times New Roman CYR" w:cs="Times New Roman CYR"/>
                <w:sz w:val="28"/>
                <w:szCs w:val="28"/>
              </w:rPr>
              <w:t>год.</w:t>
            </w:r>
          </w:p>
          <w:p w:rsidR="00520A1B" w:rsidRPr="00520A1B" w:rsidRDefault="00520A1B" w:rsidP="00520A1B">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CYR" w:eastAsia="Calibri" w:hAnsi="Times New Roman CYR" w:cs="Times New Roman CYR"/>
          <w:b/>
          <w:sz w:val="28"/>
          <w:szCs w:val="28"/>
        </w:rPr>
      </w:pPr>
      <w:r w:rsidRPr="00520A1B">
        <w:rPr>
          <w:rFonts w:ascii="Times New Roman CYR" w:eastAsia="Calibri" w:hAnsi="Times New Roman CYR" w:cs="Times New Roman CYR"/>
          <w:b/>
          <w:sz w:val="28"/>
          <w:szCs w:val="28"/>
        </w:rPr>
        <w:t xml:space="preserve">ПРОГРАММА ПРОФЕССИОНАЛЬНОЙ ПОДГОТОВКИ </w:t>
      </w:r>
    </w:p>
    <w:p w:rsidR="00520A1B" w:rsidRPr="00520A1B" w:rsidRDefault="00520A1B" w:rsidP="00520A1B">
      <w:pPr>
        <w:autoSpaceDE w:val="0"/>
        <w:autoSpaceDN w:val="0"/>
        <w:adjustRightInd w:val="0"/>
        <w:spacing w:after="0" w:line="240" w:lineRule="auto"/>
        <w:jc w:val="center"/>
        <w:rPr>
          <w:rFonts w:ascii="Times New Roman CYR" w:eastAsia="Calibri" w:hAnsi="Times New Roman CYR" w:cs="Times New Roman CYR"/>
          <w:b/>
          <w:sz w:val="28"/>
          <w:szCs w:val="28"/>
        </w:rPr>
      </w:pPr>
      <w:r w:rsidRPr="00520A1B">
        <w:rPr>
          <w:rFonts w:ascii="Times New Roman CYR" w:eastAsia="Calibri" w:hAnsi="Times New Roman CYR" w:cs="Times New Roman CYR"/>
          <w:b/>
          <w:sz w:val="28"/>
          <w:szCs w:val="28"/>
        </w:rPr>
        <w:t xml:space="preserve">ВОДИТЕЛЕЙ ТРАНСПОРТНЫХ СРЕДСТВ КАТЕГОРИИ «В» </w:t>
      </w: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Составитель</w:t>
      </w: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r w:rsidRPr="00520A1B">
        <w:rPr>
          <w:rFonts w:ascii="Times New Roman" w:eastAsia="Calibri" w:hAnsi="Times New Roman" w:cs="Times New Roman"/>
          <w:sz w:val="28"/>
          <w:szCs w:val="28"/>
        </w:rPr>
        <w:t>_______________________</w:t>
      </w: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r w:rsidRPr="00520A1B">
        <w:rPr>
          <w:rFonts w:ascii="Times New Roman" w:eastAsia="Calibri" w:hAnsi="Times New Roman" w:cs="Times New Roman"/>
          <w:sz w:val="28"/>
          <w:szCs w:val="28"/>
        </w:rPr>
        <w:t xml:space="preserve">___________ ____________ </w:t>
      </w:r>
    </w:p>
    <w:p w:rsidR="00520A1B" w:rsidRPr="00520A1B" w:rsidRDefault="00804910" w:rsidP="00520A1B">
      <w:pPr>
        <w:autoSpaceDE w:val="0"/>
        <w:autoSpaceDN w:val="0"/>
        <w:adjustRightInd w:val="0"/>
        <w:spacing w:after="0" w:line="240" w:lineRule="auto"/>
        <w:rPr>
          <w:rFonts w:ascii="Times New Roman CYR" w:eastAsia="Calibri" w:hAnsi="Times New Roman CYR" w:cs="Times New Roman CYR"/>
          <w:sz w:val="28"/>
          <w:szCs w:val="28"/>
        </w:rPr>
      </w:pPr>
      <w:r>
        <w:rPr>
          <w:rFonts w:ascii="Times New Roman" w:eastAsia="Calibri" w:hAnsi="Times New Roman" w:cs="Times New Roman"/>
          <w:sz w:val="28"/>
          <w:szCs w:val="28"/>
        </w:rPr>
        <w:t>«__»__________2016</w:t>
      </w:r>
      <w:r w:rsidR="00520A1B" w:rsidRPr="00520A1B">
        <w:rPr>
          <w:rFonts w:ascii="Times New Roman" w:eastAsia="Calibri" w:hAnsi="Times New Roman" w:cs="Times New Roman"/>
          <w:sz w:val="28"/>
          <w:szCs w:val="28"/>
        </w:rPr>
        <w:t xml:space="preserve"> </w:t>
      </w:r>
      <w:r w:rsidR="00520A1B" w:rsidRPr="00520A1B">
        <w:rPr>
          <w:rFonts w:ascii="Times New Roman CYR" w:eastAsia="Calibri" w:hAnsi="Times New Roman CYR" w:cs="Times New Roman CYR"/>
          <w:sz w:val="28"/>
          <w:szCs w:val="28"/>
        </w:rPr>
        <w:t>года</w:t>
      </w: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520A1B" w:rsidRPr="00520A1B" w:rsidRDefault="00520A1B" w:rsidP="00520A1B">
      <w:pPr>
        <w:autoSpaceDE w:val="0"/>
        <w:autoSpaceDN w:val="0"/>
        <w:adjustRightInd w:val="0"/>
        <w:spacing w:after="0" w:line="240" w:lineRule="auto"/>
        <w:jc w:val="center"/>
        <w:rPr>
          <w:rFonts w:ascii="Times New Roman" w:eastAsia="Calibri" w:hAnsi="Times New Roman" w:cs="Times New Roman"/>
          <w:sz w:val="28"/>
          <w:szCs w:val="28"/>
        </w:rPr>
      </w:pPr>
    </w:p>
    <w:p w:rsidR="00B225EA" w:rsidRDefault="00776BC8" w:rsidP="00520A1B">
      <w:pPr>
        <w:autoSpaceDE w:val="0"/>
        <w:autoSpaceDN w:val="0"/>
        <w:adjustRightInd w:val="0"/>
        <w:spacing w:after="0" w:line="240" w:lineRule="auto"/>
        <w:jc w:val="center"/>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Г. </w:t>
      </w:r>
      <w:r w:rsidR="00804910">
        <w:rPr>
          <w:rFonts w:ascii="Times New Roman CYR" w:eastAsia="Calibri" w:hAnsi="Times New Roman CYR" w:cs="Times New Roman CYR"/>
          <w:sz w:val="28"/>
          <w:szCs w:val="28"/>
        </w:rPr>
        <w:t>Севастополь</w:t>
      </w:r>
      <w:r w:rsidR="00520A1B" w:rsidRPr="00520A1B">
        <w:rPr>
          <w:rFonts w:ascii="Times New Roman CYR" w:eastAsia="Calibri" w:hAnsi="Times New Roman CYR" w:cs="Times New Roman CYR"/>
          <w:sz w:val="28"/>
          <w:szCs w:val="28"/>
        </w:rPr>
        <w:t xml:space="preserve"> – 201</w:t>
      </w:r>
      <w:r w:rsidR="00804910">
        <w:rPr>
          <w:rFonts w:ascii="Times New Roman CYR" w:eastAsia="Calibri" w:hAnsi="Times New Roman CYR" w:cs="Times New Roman CYR"/>
          <w:sz w:val="28"/>
          <w:szCs w:val="28"/>
        </w:rPr>
        <w:t>6</w:t>
      </w:r>
    </w:p>
    <w:p w:rsidR="00520A1B" w:rsidRPr="00520A1B" w:rsidRDefault="00520A1B" w:rsidP="00520A1B">
      <w:pPr>
        <w:autoSpaceDE w:val="0"/>
        <w:autoSpaceDN w:val="0"/>
        <w:adjustRightInd w:val="0"/>
        <w:spacing w:after="0" w:line="240" w:lineRule="auto"/>
        <w:jc w:val="center"/>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lastRenderedPageBreak/>
        <w:t xml:space="preserve"> </w:t>
      </w: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F34C3B" w:rsidRDefault="00F34C3B" w:rsidP="00520A1B">
      <w:pPr>
        <w:widowControl w:val="0"/>
        <w:numPr>
          <w:ilvl w:val="0"/>
          <w:numId w:val="4"/>
        </w:numPr>
        <w:autoSpaceDE w:val="0"/>
        <w:autoSpaceDN w:val="0"/>
        <w:adjustRightInd w:val="0"/>
        <w:spacing w:after="0" w:line="240" w:lineRule="auto"/>
        <w:jc w:val="center"/>
        <w:outlineLvl w:val="1"/>
        <w:rPr>
          <w:rFonts w:ascii="Times New Roman" w:eastAsia="Calibri" w:hAnsi="Times New Roman" w:cs="Times New Roman"/>
          <w:b/>
          <w:sz w:val="28"/>
          <w:szCs w:val="28"/>
        </w:rPr>
      </w:pPr>
    </w:p>
    <w:p w:rsidR="00520A1B" w:rsidRPr="00520A1B" w:rsidRDefault="00520A1B" w:rsidP="00520A1B">
      <w:pPr>
        <w:widowControl w:val="0"/>
        <w:numPr>
          <w:ilvl w:val="0"/>
          <w:numId w:val="4"/>
        </w:numPr>
        <w:autoSpaceDE w:val="0"/>
        <w:autoSpaceDN w:val="0"/>
        <w:adjustRightInd w:val="0"/>
        <w:spacing w:after="0" w:line="24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ПОЯСНИТЕЛЬНАЯ ЗАПИСКА</w:t>
      </w: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Программа профессиональной подготовки водителей транспортных средств категории "B"  разработана в соответствии с Примерной программой подготовки водителей транспортных средств категории "B", утвержденной приказом Министерства образования и науки Российской Федерации от 26 декабря 2013года №1408.</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Базовый ци</w:t>
      </w:r>
      <w:proofErr w:type="gramStart"/>
      <w:r w:rsidRPr="00520A1B">
        <w:rPr>
          <w:rFonts w:ascii="Times New Roman" w:eastAsia="Calibri" w:hAnsi="Times New Roman" w:cs="Times New Roman"/>
          <w:sz w:val="24"/>
          <w:szCs w:val="24"/>
        </w:rPr>
        <w:t>кл вкл</w:t>
      </w:r>
      <w:proofErr w:type="gramEnd"/>
      <w:r w:rsidRPr="00520A1B">
        <w:rPr>
          <w:rFonts w:ascii="Times New Roman" w:eastAsia="Calibri" w:hAnsi="Times New Roman" w:cs="Times New Roman"/>
          <w:sz w:val="24"/>
          <w:szCs w:val="24"/>
        </w:rPr>
        <w:t>ючает учебные предметы:</w:t>
      </w:r>
    </w:p>
    <w:p w:rsidR="00520A1B" w:rsidRPr="00520A1B" w:rsidRDefault="00520A1B" w:rsidP="00520A1B">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законодательства в сфере дорожного движения";</w:t>
      </w:r>
    </w:p>
    <w:p w:rsidR="00520A1B" w:rsidRPr="00520A1B" w:rsidRDefault="00520A1B" w:rsidP="00520A1B">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"Психофизиологические основы деятельности водителя";</w:t>
      </w:r>
    </w:p>
    <w:p w:rsidR="00520A1B" w:rsidRPr="00520A1B" w:rsidRDefault="00520A1B" w:rsidP="00520A1B">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управления транспортными средствами";</w:t>
      </w:r>
    </w:p>
    <w:p w:rsidR="00520A1B" w:rsidRPr="00520A1B" w:rsidRDefault="00520A1B" w:rsidP="00520A1B">
      <w:pPr>
        <w:widowControl w:val="0"/>
        <w:numPr>
          <w:ilvl w:val="0"/>
          <w:numId w:val="1"/>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"Первая помощь при дорожно-транспортном происшествии".</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Специальный ци</w:t>
      </w:r>
      <w:proofErr w:type="gramStart"/>
      <w:r w:rsidRPr="00520A1B">
        <w:rPr>
          <w:rFonts w:ascii="Times New Roman" w:eastAsia="Calibri" w:hAnsi="Times New Roman" w:cs="Times New Roman"/>
          <w:sz w:val="24"/>
          <w:szCs w:val="24"/>
        </w:rPr>
        <w:t>кл вкл</w:t>
      </w:r>
      <w:proofErr w:type="gramEnd"/>
      <w:r w:rsidRPr="00520A1B">
        <w:rPr>
          <w:rFonts w:ascii="Times New Roman" w:eastAsia="Calibri" w:hAnsi="Times New Roman" w:cs="Times New Roman"/>
          <w:sz w:val="24"/>
          <w:szCs w:val="24"/>
        </w:rPr>
        <w:t>ючает учебные предметы:</w:t>
      </w:r>
    </w:p>
    <w:p w:rsidR="00520A1B" w:rsidRPr="00520A1B" w:rsidRDefault="00520A1B" w:rsidP="00520A1B">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"Устройство и техническое обслуживание транспортных средств категории "B" как объектов управления";</w:t>
      </w:r>
    </w:p>
    <w:p w:rsidR="00520A1B" w:rsidRPr="00520A1B" w:rsidRDefault="00520A1B" w:rsidP="00520A1B">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управления транспортными средствами категории "B";</w:t>
      </w:r>
    </w:p>
    <w:p w:rsidR="00520A1B" w:rsidRPr="00520A1B" w:rsidRDefault="00520A1B" w:rsidP="00520A1B">
      <w:pPr>
        <w:widowControl w:val="0"/>
        <w:numPr>
          <w:ilvl w:val="0"/>
          <w:numId w:val="2"/>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"Вождение транспортных средств категории "B" (с механической трансмиссией/с автоматической трансмиссией)".</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Профессиональный ци</w:t>
      </w:r>
      <w:proofErr w:type="gramStart"/>
      <w:r w:rsidRPr="00520A1B">
        <w:rPr>
          <w:rFonts w:ascii="Times New Roman" w:eastAsia="Calibri" w:hAnsi="Times New Roman" w:cs="Times New Roman"/>
          <w:sz w:val="24"/>
          <w:szCs w:val="24"/>
        </w:rPr>
        <w:t>кл вкл</w:t>
      </w:r>
      <w:proofErr w:type="gramEnd"/>
      <w:r w:rsidRPr="00520A1B">
        <w:rPr>
          <w:rFonts w:ascii="Times New Roman" w:eastAsia="Calibri" w:hAnsi="Times New Roman" w:cs="Times New Roman"/>
          <w:sz w:val="24"/>
          <w:szCs w:val="24"/>
        </w:rPr>
        <w:t>ючает учебные предметы:</w:t>
      </w:r>
    </w:p>
    <w:p w:rsidR="00520A1B" w:rsidRPr="00520A1B" w:rsidRDefault="00520A1B" w:rsidP="00520A1B">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"Организация и выполнение грузовых перевозок автомобильным транспортом";</w:t>
      </w:r>
    </w:p>
    <w:p w:rsidR="00520A1B" w:rsidRPr="00520A1B" w:rsidRDefault="00520A1B" w:rsidP="00520A1B">
      <w:pPr>
        <w:widowControl w:val="0"/>
        <w:numPr>
          <w:ilvl w:val="0"/>
          <w:numId w:val="3"/>
        </w:numPr>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"Организация и выполнение пассажирских перевозок автомобильным транспортом".</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520A1B" w:rsidRPr="00520A1B" w:rsidRDefault="00520A1B" w:rsidP="00520A1B">
      <w:pPr>
        <w:widowControl w:val="0"/>
        <w:autoSpaceDE w:val="0"/>
        <w:autoSpaceDN w:val="0"/>
        <w:adjustRightInd w:val="0"/>
        <w:spacing w:after="0" w:line="360" w:lineRule="auto"/>
        <w:jc w:val="both"/>
        <w:rPr>
          <w:rFonts w:ascii="Times New Roman" w:eastAsia="Calibri" w:hAnsi="Times New Roman" w:cs="Times New Roman"/>
          <w:sz w:val="24"/>
          <w:szCs w:val="24"/>
        </w:rPr>
      </w:pPr>
      <w:r w:rsidRPr="00520A1B">
        <w:rPr>
          <w:rFonts w:ascii="Times New Roman" w:eastAsia="Calibri"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4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35"/>
        <w:gridCol w:w="2935"/>
        <w:gridCol w:w="4551"/>
        <w:gridCol w:w="4551"/>
      </w:tblGrid>
      <w:tr w:rsidR="00804910" w:rsidRPr="00520A1B" w:rsidTr="00804910">
        <w:tc>
          <w:tcPr>
            <w:tcW w:w="2935" w:type="dxa"/>
          </w:tcPr>
          <w:p w:rsidR="00804910" w:rsidRDefault="00804910" w:rsidP="00520A1B">
            <w:pPr>
              <w:autoSpaceDE w:val="0"/>
              <w:autoSpaceDN w:val="0"/>
              <w:adjustRightInd w:val="0"/>
              <w:rPr>
                <w:rFonts w:eastAsia="Calibri"/>
                <w:sz w:val="28"/>
                <w:szCs w:val="28"/>
              </w:rPr>
            </w:pPr>
          </w:p>
          <w:p w:rsidR="00804910" w:rsidRPr="00520A1B" w:rsidRDefault="00804910" w:rsidP="00520A1B">
            <w:pPr>
              <w:autoSpaceDE w:val="0"/>
              <w:autoSpaceDN w:val="0"/>
              <w:adjustRightInd w:val="0"/>
              <w:rPr>
                <w:rFonts w:eastAsia="Calibri"/>
                <w:sz w:val="28"/>
                <w:szCs w:val="28"/>
              </w:rPr>
            </w:pPr>
          </w:p>
        </w:tc>
        <w:tc>
          <w:tcPr>
            <w:tcW w:w="2935" w:type="dxa"/>
          </w:tcPr>
          <w:p w:rsidR="00804910" w:rsidRDefault="00804910" w:rsidP="00520A1B">
            <w:pPr>
              <w:autoSpaceDE w:val="0"/>
              <w:autoSpaceDN w:val="0"/>
              <w:adjustRightInd w:val="0"/>
              <w:rPr>
                <w:rFonts w:ascii="Times New Roman CYR" w:eastAsia="Calibri" w:hAnsi="Times New Roman CYR" w:cs="Times New Roman CYR"/>
                <w:sz w:val="28"/>
                <w:szCs w:val="28"/>
              </w:rPr>
            </w:pPr>
          </w:p>
        </w:tc>
        <w:tc>
          <w:tcPr>
            <w:tcW w:w="455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4551" w:type="dxa"/>
          </w:tcPr>
          <w:p w:rsidR="00804910" w:rsidRPr="00520A1B" w:rsidRDefault="00804910" w:rsidP="00520A1B">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bookmarkStart w:id="0" w:name="Par1056"/>
      <w:bookmarkEnd w:id="0"/>
    </w:p>
    <w:tbl>
      <w:tblPr>
        <w:tblW w:w="0" w:type="auto"/>
        <w:tblCellSpacing w:w="5" w:type="nil"/>
        <w:tblInd w:w="75" w:type="dxa"/>
        <w:tblLayout w:type="fixed"/>
        <w:tblCellMar>
          <w:left w:w="75" w:type="dxa"/>
          <w:right w:w="75" w:type="dxa"/>
        </w:tblCellMar>
        <w:tblLook w:val="0000"/>
      </w:tblPr>
      <w:tblGrid>
        <w:gridCol w:w="4820"/>
        <w:gridCol w:w="1196"/>
        <w:gridCol w:w="1831"/>
        <w:gridCol w:w="1792"/>
      </w:tblGrid>
      <w:tr w:rsidR="00520A1B" w:rsidRPr="00520A1B" w:rsidTr="00520A1B">
        <w:trPr>
          <w:tblCellSpacing w:w="5" w:type="nil"/>
        </w:trPr>
        <w:tc>
          <w:tcPr>
            <w:tcW w:w="4820"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bookmarkStart w:id="1" w:name="Par1064"/>
            <w:bookmarkEnd w:id="1"/>
            <w:r w:rsidRPr="00520A1B">
              <w:rPr>
                <w:rFonts w:ascii="Times New Roman" w:eastAsia="Calibri" w:hAnsi="Times New Roman" w:cs="Times New Roman"/>
                <w:b/>
                <w:sz w:val="24"/>
                <w:szCs w:val="24"/>
              </w:rPr>
              <w:t>Учебные предметы базового цикла</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r w:rsidR="00955A87">
              <w:rPr>
                <w:rFonts w:ascii="Times New Roman" w:eastAsia="Calibri" w:hAnsi="Times New Roman" w:cs="Times New Roman"/>
                <w:sz w:val="24"/>
                <w:szCs w:val="24"/>
              </w:rPr>
              <w:t>3</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755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r w:rsidR="005755AF">
              <w:rPr>
                <w:rFonts w:ascii="Times New Roman" w:eastAsia="Calibri" w:hAnsi="Times New Roman" w:cs="Times New Roman"/>
                <w:sz w:val="24"/>
                <w:szCs w:val="24"/>
              </w:rPr>
              <w:t>0</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755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r w:rsidR="005755AF">
              <w:rPr>
                <w:rFonts w:ascii="Times New Roman" w:eastAsia="Calibri" w:hAnsi="Times New Roman" w:cs="Times New Roman"/>
                <w:sz w:val="24"/>
                <w:szCs w:val="24"/>
              </w:rPr>
              <w:t>3</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r w:rsidR="00955A87">
              <w:rPr>
                <w:rFonts w:ascii="Times New Roman" w:eastAsia="Calibri" w:hAnsi="Times New Roman" w:cs="Times New Roman"/>
                <w:sz w:val="24"/>
                <w:szCs w:val="24"/>
              </w:rPr>
              <w:t>5</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bookmarkStart w:id="2" w:name="Par1081"/>
            <w:bookmarkEnd w:id="2"/>
            <w:r w:rsidRPr="00520A1B">
              <w:rPr>
                <w:rFonts w:ascii="Times New Roman" w:eastAsia="Calibri" w:hAnsi="Times New Roman" w:cs="Times New Roman"/>
                <w:b/>
                <w:sz w:val="24"/>
                <w:szCs w:val="24"/>
              </w:rPr>
              <w:t>Учебные предметы специального цикла</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Вождение транспортных средств категории "B"</w:t>
            </w:r>
            <w:r w:rsidRPr="00520A1B">
              <w:rPr>
                <w:rFonts w:ascii="Times New Roman" w:eastAsia="Calibri" w:hAnsi="Times New Roman" w:cs="Times New Roman"/>
                <w:sz w:val="24"/>
                <w:szCs w:val="24"/>
                <w:vertAlign w:val="superscript"/>
              </w:rPr>
              <w:footnoteReference w:id="1"/>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56</w:t>
            </w:r>
            <w:r w:rsidR="00B56F2D">
              <w:rPr>
                <w:rFonts w:ascii="Times New Roman" w:eastAsia="Calibri" w:hAnsi="Times New Roman" w:cs="Times New Roman"/>
                <w:sz w:val="24"/>
                <w:szCs w:val="24"/>
              </w:rPr>
              <w:t>\54</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56</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bookmarkStart w:id="3" w:name="Par1094"/>
            <w:bookmarkEnd w:id="3"/>
            <w:r w:rsidRPr="00520A1B">
              <w:rPr>
                <w:rFonts w:ascii="Times New Roman" w:eastAsia="Calibri" w:hAnsi="Times New Roman" w:cs="Times New Roman"/>
                <w:b/>
                <w:sz w:val="24"/>
                <w:szCs w:val="24"/>
              </w:rPr>
              <w:t>Учебные предметы профессионального цикла</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bookmarkStart w:id="4" w:name="Par1103"/>
            <w:bookmarkEnd w:id="4"/>
            <w:r w:rsidRPr="00520A1B">
              <w:rPr>
                <w:rFonts w:ascii="Times New Roman" w:eastAsia="Calibri" w:hAnsi="Times New Roman" w:cs="Times New Roman"/>
                <w:b/>
                <w:sz w:val="24"/>
                <w:szCs w:val="24"/>
              </w:rPr>
              <w:t>Квалификационный экзамен</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82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19</w:t>
            </w:r>
            <w:r w:rsidR="00955A87">
              <w:rPr>
                <w:rFonts w:ascii="Times New Roman" w:eastAsia="Calibri" w:hAnsi="Times New Roman" w:cs="Times New Roman"/>
                <w:sz w:val="24"/>
                <w:szCs w:val="24"/>
              </w:rPr>
              <w:t>4\192</w:t>
            </w:r>
          </w:p>
        </w:tc>
        <w:tc>
          <w:tcPr>
            <w:tcW w:w="183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100</w:t>
            </w:r>
          </w:p>
        </w:tc>
        <w:tc>
          <w:tcPr>
            <w:tcW w:w="1792"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9</w:t>
            </w:r>
            <w:r w:rsidR="00955A87">
              <w:rPr>
                <w:rFonts w:ascii="Times New Roman" w:eastAsia="Calibri" w:hAnsi="Times New Roman" w:cs="Times New Roman"/>
                <w:sz w:val="24"/>
                <w:szCs w:val="24"/>
              </w:rPr>
              <w:t>4\92</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bookmarkStart w:id="5" w:name="Par1116"/>
      <w:bookmarkEnd w:id="5"/>
    </w:p>
    <w:p w:rsidR="00832E1E" w:rsidRPr="00832E1E" w:rsidRDefault="00832E1E" w:rsidP="00832E1E">
      <w:pPr>
        <w:pStyle w:val="ConsPlusNormal"/>
        <w:ind w:firstLine="540"/>
        <w:jc w:val="both"/>
        <w:rPr>
          <w:rFonts w:asciiTheme="minorHAnsi" w:hAnsiTheme="minorHAnsi" w:cstheme="minorHAnsi"/>
        </w:rPr>
      </w:pPr>
      <w:r w:rsidRPr="00832E1E">
        <w:rPr>
          <w:rFonts w:asciiTheme="minorHAnsi" w:hAnsiTheme="minorHAnsi" w:cstheme="minorHAnsi"/>
        </w:rPr>
        <w:t>--------------------------------</w:t>
      </w:r>
    </w:p>
    <w:p w:rsidR="00832E1E" w:rsidRPr="00832E1E" w:rsidRDefault="00832E1E" w:rsidP="00832E1E">
      <w:pPr>
        <w:pStyle w:val="ConsPlusNormal"/>
        <w:ind w:firstLine="540"/>
        <w:jc w:val="both"/>
        <w:rPr>
          <w:rFonts w:asciiTheme="minorHAnsi" w:hAnsiTheme="minorHAnsi" w:cstheme="minorHAnsi"/>
        </w:rPr>
      </w:pPr>
      <w:r w:rsidRPr="00832E1E">
        <w:rPr>
          <w:rFonts w:asciiTheme="minorHAnsi" w:hAnsiTheme="minorHAnsi" w:cstheme="minorHAnsi"/>
        </w:rPr>
        <w:t xml:space="preserve">&lt;1&gt; Вождение проводится вне сетки учебного времени. По окончании обучения вождению на ТС с механической трансмиссией </w:t>
      </w:r>
      <w:proofErr w:type="gramStart"/>
      <w:r w:rsidRPr="00832E1E">
        <w:rPr>
          <w:rFonts w:asciiTheme="minorHAnsi" w:hAnsiTheme="minorHAnsi" w:cstheme="minorHAnsi"/>
        </w:rPr>
        <w:t>обучающийся</w:t>
      </w:r>
      <w:proofErr w:type="gramEnd"/>
      <w:r w:rsidRPr="00832E1E">
        <w:rPr>
          <w:rFonts w:asciiTheme="minorHAnsi" w:hAnsiTheme="minorHAnsi" w:cstheme="minorHAnsi"/>
        </w:rPr>
        <w:t xml:space="preserve"> допускается к сдаче квалификационного экзамена на ТС с механической трансмиссией. По окончании обучения вождению на ТС с автоматической трансмиссией </w:t>
      </w:r>
      <w:proofErr w:type="gramStart"/>
      <w:r w:rsidRPr="00832E1E">
        <w:rPr>
          <w:rFonts w:asciiTheme="minorHAnsi" w:hAnsiTheme="minorHAnsi" w:cstheme="minorHAnsi"/>
        </w:rPr>
        <w:t>обучающийся</w:t>
      </w:r>
      <w:proofErr w:type="gramEnd"/>
      <w:r w:rsidRPr="00832E1E">
        <w:rPr>
          <w:rFonts w:asciiTheme="minorHAnsi" w:hAnsiTheme="minorHAnsi" w:cstheme="minorHAnsi"/>
        </w:rPr>
        <w:t xml:space="preserve"> допускается к сдаче квалификационного экзамена на ТС с автоматической трансмиссией.</w:t>
      </w:r>
    </w:p>
    <w:p w:rsidR="00832E1E" w:rsidRDefault="00D90B22">
      <w:r>
        <w:rPr>
          <w:noProof/>
          <w:lang w:eastAsia="ru-RU"/>
        </w:rPr>
        <w:lastRenderedPageBreak/>
        <w:pict>
          <v:rect id="Прямоугольник 1" o:spid="_x0000_s1026" style="position:absolute;margin-left:-.8pt;margin-top:21.6pt;width:147.05pt;height: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" fillcolor="white [3212]" strokecolor="white [3212]" strokeweight="2pt"/>
        </w:pict>
      </w: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Default="00804910" w:rsidP="00520A1B">
            <w:pPr>
              <w:autoSpaceDE w:val="0"/>
              <w:autoSpaceDN w:val="0"/>
              <w:adjustRightInd w:val="0"/>
              <w:rPr>
                <w:rFonts w:eastAsia="Calibri"/>
                <w:sz w:val="28"/>
                <w:szCs w:val="28"/>
              </w:rPr>
            </w:pPr>
          </w:p>
          <w:p w:rsidR="00804910" w:rsidRDefault="00804910" w:rsidP="00520A1B">
            <w:pPr>
              <w:autoSpaceDE w:val="0"/>
              <w:autoSpaceDN w:val="0"/>
              <w:adjustRightInd w:val="0"/>
              <w:rPr>
                <w:rFonts w:eastAsia="Calibri"/>
                <w:sz w:val="28"/>
                <w:szCs w:val="28"/>
              </w:rPr>
            </w:pPr>
          </w:p>
          <w:p w:rsidR="00804910" w:rsidRDefault="00804910" w:rsidP="00520A1B">
            <w:pPr>
              <w:autoSpaceDE w:val="0"/>
              <w:autoSpaceDN w:val="0"/>
              <w:adjustRightInd w:val="0"/>
              <w:rPr>
                <w:rFonts w:eastAsia="Calibri"/>
                <w:sz w:val="28"/>
                <w:szCs w:val="28"/>
              </w:rPr>
            </w:pPr>
          </w:p>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Default="00804910" w:rsidP="00520A1B">
            <w:pPr>
              <w:autoSpaceDE w:val="0"/>
              <w:autoSpaceDN w:val="0"/>
              <w:adjustRightInd w:val="0"/>
              <w:rPr>
                <w:rFonts w:ascii="Times New Roman CYR" w:eastAsia="Calibri" w:hAnsi="Times New Roman CYR" w:cs="Times New Roman CYR"/>
                <w:sz w:val="28"/>
                <w:szCs w:val="28"/>
              </w:rPr>
            </w:pPr>
          </w:p>
          <w:p w:rsidR="00804910" w:rsidRPr="00520A1B" w:rsidRDefault="00804910" w:rsidP="00804910">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"Основы законодательства в сфере дорожного движения"</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bookmarkStart w:id="6" w:name="Par1118"/>
      <w:bookmarkEnd w:id="6"/>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225EA" w:rsidRDefault="00B225EA"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F34C3B" w:rsidRDefault="00F34C3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225EA" w:rsidRPr="00520A1B" w:rsidRDefault="00B225EA"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F34C3B" w:rsidRDefault="00F34C3B" w:rsidP="00520A1B">
      <w:pPr>
        <w:autoSpaceDE w:val="0"/>
        <w:autoSpaceDN w:val="0"/>
        <w:adjustRightInd w:val="0"/>
        <w:spacing w:after="0" w:line="240" w:lineRule="auto"/>
        <w:rPr>
          <w:rFonts w:ascii="Times New Roman" w:eastAsia="Calibri" w:hAnsi="Times New Roman" w:cs="Times New Roman"/>
          <w:sz w:val="28"/>
          <w:szCs w:val="28"/>
        </w:rPr>
      </w:pPr>
    </w:p>
    <w:p w:rsidR="00F34C3B" w:rsidRDefault="00F34C3B" w:rsidP="00520A1B">
      <w:pPr>
        <w:autoSpaceDE w:val="0"/>
        <w:autoSpaceDN w:val="0"/>
        <w:adjustRightInd w:val="0"/>
        <w:spacing w:after="0" w:line="240" w:lineRule="auto"/>
        <w:rPr>
          <w:rFonts w:ascii="Times New Roman" w:eastAsia="Calibri" w:hAnsi="Times New Roman" w:cs="Times New Roman"/>
          <w:sz w:val="28"/>
          <w:szCs w:val="28"/>
        </w:rPr>
      </w:pPr>
    </w:p>
    <w:p w:rsidR="00F34C3B" w:rsidRDefault="00F34C3B" w:rsidP="00520A1B">
      <w:pPr>
        <w:autoSpaceDE w:val="0"/>
        <w:autoSpaceDN w:val="0"/>
        <w:adjustRightInd w:val="0"/>
        <w:spacing w:after="0" w:line="240" w:lineRule="auto"/>
        <w:rPr>
          <w:rFonts w:ascii="Times New Roman" w:eastAsia="Calibri" w:hAnsi="Times New Roman" w:cs="Times New Roman"/>
          <w:sz w:val="28"/>
          <w:szCs w:val="28"/>
        </w:rPr>
      </w:pPr>
    </w:p>
    <w:p w:rsidR="00F34C3B" w:rsidRPr="00520A1B" w:rsidRDefault="00F34C3B" w:rsidP="00520A1B">
      <w:pPr>
        <w:autoSpaceDE w:val="0"/>
        <w:autoSpaceDN w:val="0"/>
        <w:adjustRightInd w:val="0"/>
        <w:spacing w:after="0" w:line="240" w:lineRule="auto"/>
        <w:rPr>
          <w:rFonts w:ascii="Times New Roman" w:eastAsia="Calibri" w:hAnsi="Times New Roman" w:cs="Times New Roman"/>
          <w:sz w:val="28"/>
          <w:szCs w:val="28"/>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ascii="Times New Roman CYR" w:eastAsia="Calibri" w:hAnsi="Times New Roman CYR" w:cs="Times New Roman CYR"/>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b/>
          <w:sz w:val="24"/>
          <w:szCs w:val="24"/>
        </w:rPr>
      </w:pPr>
      <w:bookmarkStart w:id="7" w:name="Par1122"/>
      <w:bookmarkEnd w:id="7"/>
      <w:r w:rsidRPr="00520A1B">
        <w:rPr>
          <w:rFonts w:ascii="Times New Roman" w:eastAsia="Calibri" w:hAnsi="Times New Roman" w:cs="Times New Roman"/>
          <w:b/>
          <w:sz w:val="24"/>
          <w:szCs w:val="24"/>
        </w:rPr>
        <w:t>Учебный план</w:t>
      </w: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Предмет: "Основы законодательства в сфере дорожного движения" </w:t>
      </w: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24"/>
          <w:szCs w:val="24"/>
        </w:rPr>
      </w:pPr>
      <w:r w:rsidRPr="00520A1B">
        <w:rPr>
          <w:rFonts w:ascii="Times New Roman" w:eastAsia="Calibri" w:hAnsi="Times New Roman" w:cs="Times New Roman"/>
          <w:b/>
          <w:sz w:val="24"/>
          <w:szCs w:val="24"/>
        </w:rPr>
        <w:t>(базовый цикл)</w:t>
      </w:r>
    </w:p>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W w:w="0" w:type="auto"/>
        <w:tblCellSpacing w:w="5" w:type="nil"/>
        <w:tblInd w:w="75" w:type="dxa"/>
        <w:tblLayout w:type="fixed"/>
        <w:tblCellMar>
          <w:left w:w="75" w:type="dxa"/>
          <w:right w:w="75" w:type="dxa"/>
        </w:tblCellMar>
        <w:tblLook w:val="0000"/>
      </w:tblPr>
      <w:tblGrid>
        <w:gridCol w:w="5556"/>
        <w:gridCol w:w="1025"/>
        <w:gridCol w:w="1951"/>
        <w:gridCol w:w="1748"/>
      </w:tblGrid>
      <w:tr w:rsidR="00520A1B" w:rsidRPr="00520A1B" w:rsidTr="00520A1B">
        <w:trPr>
          <w:tblCellSpacing w:w="5" w:type="nil"/>
        </w:trPr>
        <w:tc>
          <w:tcPr>
            <w:tcW w:w="5556"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724"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5556"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699"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5556"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10280"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bookmarkStart w:id="8" w:name="Par1132"/>
            <w:bookmarkEnd w:id="8"/>
            <w:r w:rsidRPr="00520A1B">
              <w:rPr>
                <w:rFonts w:ascii="Times New Roman" w:eastAsia="Calibri" w:hAnsi="Times New Roman" w:cs="Times New Roman"/>
                <w:b/>
                <w:sz w:val="24"/>
                <w:szCs w:val="24"/>
              </w:rPr>
              <w:t>Законодательство в сфере дорожного движения</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10280"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bookmarkStart w:id="9" w:name="Par1145"/>
            <w:bookmarkEnd w:id="9"/>
            <w:r w:rsidRPr="00520A1B">
              <w:rPr>
                <w:rFonts w:ascii="Times New Roman" w:eastAsia="Calibri" w:hAnsi="Times New Roman" w:cs="Times New Roman"/>
                <w:b/>
                <w:sz w:val="24"/>
                <w:szCs w:val="24"/>
              </w:rPr>
              <w:t>Правила дорожного движения</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 xml:space="preserve">Общие положения, основные понятия и термины, используемые в </w:t>
            </w:r>
            <w:hyperlink r:id="rId8" w:history="1">
              <w:r w:rsidRPr="00520A1B">
                <w:rPr>
                  <w:rFonts w:ascii="Times New Roman" w:eastAsia="Calibri" w:hAnsi="Times New Roman" w:cs="Times New Roman"/>
                  <w:color w:val="0000FF"/>
                  <w:sz w:val="24"/>
                  <w:szCs w:val="24"/>
                </w:rPr>
                <w:t>Правилах</w:t>
              </w:r>
            </w:hyperlink>
            <w:r w:rsidRPr="00520A1B">
              <w:rPr>
                <w:rFonts w:ascii="Times New Roman" w:eastAsia="Calibri" w:hAnsi="Times New Roman" w:cs="Times New Roman"/>
                <w:sz w:val="24"/>
                <w:szCs w:val="24"/>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5</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5</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38</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26</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r>
      <w:tr w:rsidR="00711205"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711205" w:rsidRPr="005755AF" w:rsidRDefault="00711205" w:rsidP="00A91819">
            <w:pPr>
              <w:pStyle w:val="ConsPlusNormal"/>
              <w:rPr>
                <w:rFonts w:ascii="Times New Roman" w:hAnsi="Times New Roman" w:cs="Times New Roman"/>
                <w:sz w:val="24"/>
                <w:szCs w:val="24"/>
              </w:rPr>
            </w:pPr>
            <w:r w:rsidRPr="005755AF">
              <w:rPr>
                <w:rFonts w:ascii="Times New Roman" w:hAnsi="Times New Roman" w:cs="Times New Roman"/>
                <w:sz w:val="24"/>
                <w:szCs w:val="24"/>
              </w:rPr>
              <w:t>Проведение промежуточной аттестации</w:t>
            </w:r>
          </w:p>
        </w:tc>
        <w:tc>
          <w:tcPr>
            <w:tcW w:w="1025" w:type="dxa"/>
            <w:tcBorders>
              <w:top w:val="single" w:sz="4" w:space="0" w:color="auto"/>
              <w:left w:val="single" w:sz="4" w:space="0" w:color="auto"/>
              <w:bottom w:val="single" w:sz="4" w:space="0" w:color="auto"/>
              <w:right w:val="single" w:sz="4" w:space="0" w:color="auto"/>
            </w:tcBorders>
          </w:tcPr>
          <w:p w:rsidR="00711205" w:rsidRDefault="00711205" w:rsidP="00A91819">
            <w:pPr>
              <w:pStyle w:val="ConsPlusNormal"/>
              <w:jc w:val="center"/>
            </w:pPr>
            <w:r>
              <w:t>1</w:t>
            </w:r>
          </w:p>
        </w:tc>
        <w:tc>
          <w:tcPr>
            <w:tcW w:w="1951" w:type="dxa"/>
            <w:tcBorders>
              <w:top w:val="single" w:sz="4" w:space="0" w:color="auto"/>
              <w:left w:val="single" w:sz="4" w:space="0" w:color="auto"/>
              <w:bottom w:val="single" w:sz="4" w:space="0" w:color="auto"/>
              <w:right w:val="single" w:sz="4" w:space="0" w:color="auto"/>
            </w:tcBorders>
          </w:tcPr>
          <w:p w:rsidR="00711205" w:rsidRDefault="00711205" w:rsidP="00A91819">
            <w:pPr>
              <w:pStyle w:val="ConsPlusNormal"/>
              <w:jc w:val="center"/>
            </w:pPr>
          </w:p>
        </w:tc>
        <w:tc>
          <w:tcPr>
            <w:tcW w:w="1748" w:type="dxa"/>
            <w:tcBorders>
              <w:top w:val="single" w:sz="4" w:space="0" w:color="auto"/>
              <w:left w:val="single" w:sz="4" w:space="0" w:color="auto"/>
              <w:bottom w:val="single" w:sz="4" w:space="0" w:color="auto"/>
              <w:right w:val="single" w:sz="4" w:space="0" w:color="auto"/>
            </w:tcBorders>
          </w:tcPr>
          <w:p w:rsidR="00711205" w:rsidRPr="00520A1B" w:rsidRDefault="005755AF"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520A1B" w:rsidRPr="00520A1B" w:rsidTr="00520A1B">
        <w:trPr>
          <w:tblCellSpacing w:w="5" w:type="nil"/>
        </w:trPr>
        <w:tc>
          <w:tcPr>
            <w:tcW w:w="5556"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r w:rsidR="00955A87">
              <w:rPr>
                <w:rFonts w:ascii="Times New Roman" w:eastAsia="Calibri" w:hAnsi="Times New Roman" w:cs="Times New Roman"/>
                <w:sz w:val="24"/>
                <w:szCs w:val="24"/>
              </w:rPr>
              <w:t>3</w:t>
            </w:r>
          </w:p>
        </w:tc>
        <w:tc>
          <w:tcPr>
            <w:tcW w:w="1951" w:type="dxa"/>
            <w:tcBorders>
              <w:top w:val="single" w:sz="4" w:space="0" w:color="auto"/>
              <w:left w:val="single" w:sz="4" w:space="0" w:color="auto"/>
              <w:bottom w:val="single" w:sz="4" w:space="0" w:color="auto"/>
              <w:right w:val="single" w:sz="4" w:space="0" w:color="auto"/>
            </w:tcBorders>
          </w:tcPr>
          <w:p w:rsidR="00520A1B" w:rsidRPr="00520A1B" w:rsidRDefault="00520A1B" w:rsidP="005755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r w:rsidR="005755AF">
              <w:rPr>
                <w:rFonts w:ascii="Times New Roman" w:eastAsia="Calibri" w:hAnsi="Times New Roman" w:cs="Times New Roman"/>
                <w:sz w:val="24"/>
                <w:szCs w:val="24"/>
              </w:rPr>
              <w:t>0</w:t>
            </w:r>
          </w:p>
        </w:tc>
        <w:tc>
          <w:tcPr>
            <w:tcW w:w="1748" w:type="dxa"/>
            <w:tcBorders>
              <w:top w:val="single" w:sz="4" w:space="0" w:color="auto"/>
              <w:left w:val="single" w:sz="4" w:space="0" w:color="auto"/>
              <w:bottom w:val="single" w:sz="4" w:space="0" w:color="auto"/>
              <w:right w:val="single" w:sz="4" w:space="0" w:color="auto"/>
            </w:tcBorders>
          </w:tcPr>
          <w:p w:rsidR="00520A1B" w:rsidRPr="00520A1B" w:rsidRDefault="00520A1B" w:rsidP="005755A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r w:rsidR="005755AF">
              <w:rPr>
                <w:rFonts w:ascii="Times New Roman" w:eastAsia="Calibri" w:hAnsi="Times New Roman" w:cs="Times New Roman"/>
                <w:sz w:val="24"/>
                <w:szCs w:val="24"/>
              </w:rPr>
              <w:t>3</w:t>
            </w:r>
          </w:p>
        </w:tc>
      </w:tr>
    </w:tbl>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bookmarkStart w:id="10" w:name="Par1203"/>
      <w:bookmarkEnd w:id="10"/>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F34C3B" w:rsidRDefault="00F34C3B" w:rsidP="00520A1B">
      <w:pPr>
        <w:widowControl w:val="0"/>
        <w:autoSpaceDE w:val="0"/>
        <w:autoSpaceDN w:val="0"/>
        <w:adjustRightInd w:val="0"/>
        <w:spacing w:after="0" w:line="240" w:lineRule="auto"/>
        <w:jc w:val="center"/>
        <w:outlineLvl w:val="4"/>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b/>
          <w:sz w:val="24"/>
          <w:szCs w:val="24"/>
        </w:rPr>
      </w:pPr>
      <w:r w:rsidRPr="00520A1B">
        <w:rPr>
          <w:rFonts w:ascii="Times New Roman" w:eastAsia="Calibri" w:hAnsi="Times New Roman" w:cs="Times New Roman"/>
          <w:b/>
          <w:sz w:val="24"/>
          <w:szCs w:val="24"/>
        </w:rPr>
        <w:t>РАБОЧАЯ ПРОГРАММА</w:t>
      </w: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Предмет "Основы законодательства в сфере дорожного движения" </w:t>
      </w: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24"/>
          <w:szCs w:val="24"/>
        </w:rPr>
      </w:pPr>
      <w:r w:rsidRPr="00520A1B">
        <w:rPr>
          <w:rFonts w:ascii="Times New Roman" w:eastAsia="Calibri" w:hAnsi="Times New Roman" w:cs="Times New Roman"/>
          <w:b/>
          <w:sz w:val="24"/>
          <w:szCs w:val="24"/>
        </w:rPr>
        <w:t>(базовый цикл)</w:t>
      </w: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r w:rsidRPr="00520A1B">
        <w:rPr>
          <w:rFonts w:ascii="Times New Roman" w:eastAsia="Calibri" w:hAnsi="Times New Roman" w:cs="Times New Roman"/>
          <w:sz w:val="19"/>
          <w:szCs w:val="19"/>
        </w:rPr>
        <w:t>1. Законодательство в сфере дорожного движения.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520A1B">
        <w:rPr>
          <w:rFonts w:ascii="Times New Roman" w:eastAsia="Calibri" w:hAnsi="Times New Roman" w:cs="Times New Roman"/>
          <w:sz w:val="19"/>
          <w:szCs w:val="19"/>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520A1B">
        <w:rPr>
          <w:rFonts w:ascii="Times New Roman" w:eastAsia="Calibri" w:hAnsi="Times New Roman" w:cs="Times New Roman"/>
          <w:sz w:val="19"/>
          <w:szCs w:val="19"/>
        </w:rPr>
        <w:t>причинителя</w:t>
      </w:r>
      <w:proofErr w:type="spellEnd"/>
      <w:r w:rsidRPr="00520A1B">
        <w:rPr>
          <w:rFonts w:ascii="Times New Roman" w:eastAsia="Calibri" w:hAnsi="Times New Roman" w:cs="Times New Roman"/>
          <w:sz w:val="19"/>
          <w:szCs w:val="19"/>
        </w:rPr>
        <w:t xml:space="preserve"> вреда; общие положения; условия и порядок осуществления обязательного страхования; компенсационные выплаты.</w:t>
      </w:r>
      <w:proofErr w:type="gramEnd"/>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bookmarkStart w:id="11" w:name="Par1207"/>
      <w:bookmarkEnd w:id="11"/>
      <w:r w:rsidRPr="00520A1B">
        <w:rPr>
          <w:rFonts w:ascii="Times New Roman" w:eastAsia="Calibri" w:hAnsi="Times New Roman" w:cs="Times New Roman"/>
          <w:sz w:val="19"/>
          <w:szCs w:val="19"/>
        </w:rPr>
        <w:t xml:space="preserve">2. </w:t>
      </w:r>
      <w:hyperlink r:id="rId9" w:history="1">
        <w:r w:rsidRPr="00520A1B">
          <w:rPr>
            <w:rFonts w:ascii="Times New Roman" w:eastAsia="Calibri" w:hAnsi="Times New Roman" w:cs="Times New Roman"/>
            <w:color w:val="0000FF"/>
            <w:sz w:val="19"/>
            <w:szCs w:val="19"/>
          </w:rPr>
          <w:t>Правила</w:t>
        </w:r>
      </w:hyperlink>
      <w:r w:rsidRPr="00520A1B">
        <w:rPr>
          <w:rFonts w:ascii="Times New Roman" w:eastAsia="Calibri" w:hAnsi="Times New Roman" w:cs="Times New Roman"/>
          <w:sz w:val="19"/>
          <w:szCs w:val="19"/>
        </w:rPr>
        <w:t xml:space="preserve"> дорожного движения.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Общие положения, основные понятия и термины, используемые в </w:t>
      </w:r>
      <w:hyperlink r:id="rId10" w:history="1">
        <w:r w:rsidRPr="00520A1B">
          <w:rPr>
            <w:rFonts w:ascii="Times New Roman" w:eastAsia="Calibri" w:hAnsi="Times New Roman" w:cs="Times New Roman"/>
            <w:color w:val="0000FF"/>
            <w:sz w:val="19"/>
            <w:szCs w:val="19"/>
          </w:rPr>
          <w:t>Правилах</w:t>
        </w:r>
      </w:hyperlink>
      <w:r w:rsidRPr="00520A1B">
        <w:rPr>
          <w:rFonts w:ascii="Times New Roman" w:eastAsia="Calibri" w:hAnsi="Times New Roman" w:cs="Times New Roman"/>
          <w:sz w:val="19"/>
          <w:szCs w:val="19"/>
        </w:rPr>
        <w:t xml:space="preserve"> дорожного движения: значение </w:t>
      </w:r>
      <w:hyperlink r:id="rId11" w:history="1">
        <w:r w:rsidRPr="00520A1B">
          <w:rPr>
            <w:rFonts w:ascii="Times New Roman" w:eastAsia="Calibri" w:hAnsi="Times New Roman" w:cs="Times New Roman"/>
            <w:color w:val="0000FF"/>
            <w:sz w:val="19"/>
            <w:szCs w:val="19"/>
          </w:rPr>
          <w:t>Правил</w:t>
        </w:r>
      </w:hyperlink>
      <w:r w:rsidRPr="00520A1B">
        <w:rPr>
          <w:rFonts w:ascii="Times New Roman" w:eastAsia="Calibri" w:hAnsi="Times New Roman" w:cs="Times New Roman"/>
          <w:sz w:val="19"/>
          <w:szCs w:val="19"/>
        </w:rPr>
        <w:t xml:space="preserve"> дорожного движения в обеспечении порядка и безопасности дорожного движения; структура </w:t>
      </w:r>
      <w:hyperlink r:id="rId12" w:history="1">
        <w:r w:rsidRPr="00520A1B">
          <w:rPr>
            <w:rFonts w:ascii="Times New Roman" w:eastAsia="Calibri" w:hAnsi="Times New Roman" w:cs="Times New Roman"/>
            <w:color w:val="0000FF"/>
            <w:sz w:val="19"/>
            <w:szCs w:val="19"/>
          </w:rPr>
          <w:t>Правил</w:t>
        </w:r>
      </w:hyperlink>
      <w:r w:rsidRPr="00520A1B">
        <w:rPr>
          <w:rFonts w:ascii="Times New Roman" w:eastAsia="Calibri" w:hAnsi="Times New Roman" w:cs="Times New Roman"/>
          <w:sz w:val="19"/>
          <w:szCs w:val="19"/>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520A1B">
        <w:rPr>
          <w:rFonts w:ascii="Times New Roman" w:eastAsia="Calibri" w:hAnsi="Times New Roman" w:cs="Times New Roman"/>
          <w:sz w:val="19"/>
          <w:szCs w:val="19"/>
        </w:rPr>
        <w:t xml:space="preserve"> различия в порядке движения по населенным пунктам в зависимости от их обозначения.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20A1B">
        <w:rPr>
          <w:rFonts w:ascii="Times New Roman" w:eastAsia="Calibri" w:hAnsi="Times New Roman" w:cs="Times New Roman"/>
          <w:sz w:val="19"/>
          <w:szCs w:val="19"/>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Дорожная разметка и ее характеристики: значени</w:t>
      </w:r>
      <w:r w:rsidRPr="00F34C3B">
        <w:rPr>
          <w:rFonts w:ascii="Times New Roman" w:eastAsia="Calibri" w:hAnsi="Times New Roman" w:cs="Times New Roman"/>
          <w:sz w:val="19"/>
          <w:szCs w:val="19"/>
          <w:u w:val="single"/>
        </w:rPr>
        <w:t>е</w:t>
      </w:r>
      <w:r w:rsidRPr="00520A1B">
        <w:rPr>
          <w:rFonts w:ascii="Times New Roman" w:eastAsia="Calibri" w:hAnsi="Times New Roman" w:cs="Times New Roman"/>
          <w:sz w:val="19"/>
          <w:szCs w:val="19"/>
        </w:rPr>
        <w:t xml:space="preserve">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w:t>
      </w:r>
      <w:r w:rsidRPr="00520A1B">
        <w:rPr>
          <w:rFonts w:ascii="Times New Roman" w:eastAsia="Calibri" w:hAnsi="Times New Roman" w:cs="Times New Roman"/>
          <w:sz w:val="19"/>
          <w:szCs w:val="19"/>
        </w:rPr>
        <w:lastRenderedPageBreak/>
        <w:t>вертикальной разметки.</w:t>
      </w:r>
      <w:proofErr w:type="gramEnd"/>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520A1B">
        <w:rPr>
          <w:rFonts w:ascii="Times New Roman" w:eastAsia="Calibri" w:hAnsi="Times New Roman" w:cs="Times New Roman"/>
          <w:sz w:val="19"/>
          <w:szCs w:val="19"/>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520A1B">
        <w:rPr>
          <w:rFonts w:ascii="Times New Roman" w:eastAsia="Calibri" w:hAnsi="Times New Roman" w:cs="Times New Roman"/>
          <w:sz w:val="19"/>
          <w:szCs w:val="19"/>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520A1B">
        <w:rPr>
          <w:rFonts w:ascii="Times New Roman" w:eastAsia="Calibri" w:hAnsi="Times New Roman" w:cs="Times New Roman"/>
          <w:sz w:val="19"/>
          <w:szCs w:val="19"/>
        </w:rPr>
        <w:t xml:space="preserve"> действия водителей перед началом обгона и при обгоне; места, где обгон запрещен; опережение транспортных сре</w:t>
      </w:r>
      <w:proofErr w:type="gramStart"/>
      <w:r w:rsidRPr="00520A1B">
        <w:rPr>
          <w:rFonts w:ascii="Times New Roman" w:eastAsia="Calibri" w:hAnsi="Times New Roman" w:cs="Times New Roman"/>
          <w:sz w:val="19"/>
          <w:szCs w:val="19"/>
        </w:rPr>
        <w:t>дств пр</w:t>
      </w:r>
      <w:proofErr w:type="gramEnd"/>
      <w:r w:rsidRPr="00520A1B">
        <w:rPr>
          <w:rFonts w:ascii="Times New Roman" w:eastAsia="Calibri" w:hAnsi="Times New Roman" w:cs="Times New Roman"/>
          <w:sz w:val="19"/>
          <w:szCs w:val="19"/>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520A1B">
        <w:rPr>
          <w:rFonts w:ascii="Times New Roman" w:eastAsia="Calibri" w:hAnsi="Times New Roman" w:cs="Times New Roman"/>
          <w:sz w:val="19"/>
          <w:szCs w:val="19"/>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520A1B">
        <w:rPr>
          <w:rFonts w:ascii="Times New Roman" w:eastAsia="Calibri" w:hAnsi="Times New Roman" w:cs="Times New Roman"/>
          <w:sz w:val="19"/>
          <w:szCs w:val="19"/>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520A1B">
        <w:rPr>
          <w:rFonts w:ascii="Times New Roman" w:eastAsia="Calibri" w:hAnsi="Times New Roman" w:cs="Times New Roman"/>
          <w:sz w:val="19"/>
          <w:szCs w:val="19"/>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520A1B">
        <w:rPr>
          <w:rFonts w:ascii="Times New Roman" w:eastAsia="Calibri" w:hAnsi="Times New Roman" w:cs="Times New Roman"/>
          <w:sz w:val="19"/>
          <w:szCs w:val="19"/>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520A1B">
        <w:rPr>
          <w:rFonts w:ascii="Times New Roman" w:eastAsia="Calibri" w:hAnsi="Times New Roman" w:cs="Times New Roman"/>
          <w:sz w:val="19"/>
          <w:szCs w:val="19"/>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520A1B">
        <w:rPr>
          <w:rFonts w:ascii="Times New Roman" w:eastAsia="Calibri" w:hAnsi="Times New Roman" w:cs="Times New Roman"/>
          <w:sz w:val="19"/>
          <w:szCs w:val="19"/>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520A1B">
        <w:rPr>
          <w:rFonts w:ascii="Times New Roman" w:eastAsia="Calibri" w:hAnsi="Times New Roman" w:cs="Times New Roman"/>
          <w:sz w:val="19"/>
          <w:szCs w:val="19"/>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520A1B">
        <w:rPr>
          <w:rFonts w:ascii="Times New Roman" w:eastAsia="Calibri" w:hAnsi="Times New Roman" w:cs="Times New Roman"/>
          <w:sz w:val="19"/>
          <w:szCs w:val="19"/>
        </w:rPr>
        <w:t>дств с Г</w:t>
      </w:r>
      <w:proofErr w:type="gramEnd"/>
      <w:r w:rsidRPr="00520A1B">
        <w:rPr>
          <w:rFonts w:ascii="Times New Roman" w:eastAsia="Calibri" w:hAnsi="Times New Roman" w:cs="Times New Roman"/>
          <w:sz w:val="19"/>
          <w:szCs w:val="19"/>
        </w:rPr>
        <w:t>осударственной инспекцией безопасности дорожного движения Министерства внутренних дел Российской Федерации (далее - Госавтоинспекция).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bookmarkStart w:id="12" w:name="Par1221"/>
            <w:bookmarkEnd w:id="12"/>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Default="00804910" w:rsidP="00520A1B">
            <w:pPr>
              <w:autoSpaceDE w:val="0"/>
              <w:autoSpaceDN w:val="0"/>
              <w:adjustRightInd w:val="0"/>
              <w:rPr>
                <w:rFonts w:ascii="Times New Roman CYR" w:eastAsia="Calibri" w:hAnsi="Times New Roman CYR" w:cs="Times New Roman CYR"/>
                <w:sz w:val="28"/>
                <w:szCs w:val="28"/>
              </w:rPr>
            </w:pPr>
          </w:p>
          <w:p w:rsidR="00804910" w:rsidRDefault="00804910" w:rsidP="00520A1B">
            <w:pPr>
              <w:autoSpaceDE w:val="0"/>
              <w:autoSpaceDN w:val="0"/>
              <w:adjustRightInd w:val="0"/>
              <w:rPr>
                <w:rFonts w:ascii="Times New Roman CYR" w:eastAsia="Calibri" w:hAnsi="Times New Roman CYR" w:cs="Times New Roman CYR"/>
                <w:sz w:val="28"/>
                <w:szCs w:val="28"/>
              </w:rPr>
            </w:pPr>
          </w:p>
          <w:p w:rsidR="00804910" w:rsidRDefault="00804910" w:rsidP="00520A1B">
            <w:pPr>
              <w:autoSpaceDE w:val="0"/>
              <w:autoSpaceDN w:val="0"/>
              <w:adjustRightInd w:val="0"/>
              <w:rPr>
                <w:rFonts w:ascii="Times New Roman CYR" w:eastAsia="Calibri" w:hAnsi="Times New Roman CYR" w:cs="Times New Roman CYR"/>
                <w:sz w:val="28"/>
                <w:szCs w:val="28"/>
              </w:rPr>
            </w:pPr>
          </w:p>
          <w:p w:rsidR="00804910" w:rsidRPr="00520A1B" w:rsidRDefault="00804910" w:rsidP="00520A1B">
            <w:pPr>
              <w:autoSpaceDE w:val="0"/>
              <w:autoSpaceDN w:val="0"/>
              <w:adjustRightInd w:val="0"/>
              <w:rPr>
                <w:rFonts w:ascii="Times New Roman CYR" w:eastAsia="Calibri" w:hAnsi="Times New Roman CYR" w:cs="Times New Roman CYR"/>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240" w:lineRule="auto"/>
        <w:jc w:val="both"/>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Психофизиологические основы деятельности водителя</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bookmarkStart w:id="13" w:name="Par1223"/>
      <w:bookmarkEnd w:id="13"/>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both"/>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Психофизиологические основы деятельности водителя</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tbl>
      <w:tblPr>
        <w:tblW w:w="0" w:type="auto"/>
        <w:tblCellSpacing w:w="5" w:type="nil"/>
        <w:tblInd w:w="75" w:type="dxa"/>
        <w:tblLayout w:type="fixed"/>
        <w:tblCellMar>
          <w:left w:w="75" w:type="dxa"/>
          <w:right w:w="75" w:type="dxa"/>
        </w:tblCellMar>
        <w:tblLook w:val="0000"/>
      </w:tblPr>
      <w:tblGrid>
        <w:gridCol w:w="5163"/>
        <w:gridCol w:w="1102"/>
        <w:gridCol w:w="1741"/>
        <w:gridCol w:w="1633"/>
      </w:tblGrid>
      <w:tr w:rsidR="00520A1B" w:rsidRPr="00520A1B" w:rsidTr="00520A1B">
        <w:trPr>
          <w:tblCellSpacing w:w="5" w:type="nil"/>
        </w:trPr>
        <w:tc>
          <w:tcPr>
            <w:tcW w:w="5163"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5163"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520A1B">
              <w:rPr>
                <w:rFonts w:ascii="Times New Roman" w:eastAsia="Calibri" w:hAnsi="Times New Roman" w:cs="Times New Roman"/>
                <w:sz w:val="24"/>
                <w:szCs w:val="24"/>
              </w:rPr>
              <w:t>Саморегуляция</w:t>
            </w:r>
            <w:proofErr w:type="spellEnd"/>
            <w:r w:rsidRPr="00520A1B">
              <w:rPr>
                <w:rFonts w:ascii="Times New Roman" w:eastAsia="Calibri" w:hAnsi="Times New Roman" w:cs="Times New Roman"/>
                <w:sz w:val="24"/>
                <w:szCs w:val="24"/>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516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РАБОЧАЯ ПРОГРАММА </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r w:rsidRPr="00520A1B">
        <w:rPr>
          <w:rFonts w:ascii="Times New Roman" w:eastAsia="Calibri" w:hAnsi="Times New Roman" w:cs="Times New Roman"/>
          <w:b/>
          <w:sz w:val="24"/>
          <w:szCs w:val="24"/>
        </w:rPr>
        <w:t>Предмет: Психофизиологические основы деятельности водителя</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520A1B">
        <w:rPr>
          <w:rFonts w:ascii="Times New Roman" w:eastAsia="Calibri" w:hAnsi="Times New Roman" w:cs="Times New Roman"/>
          <w:sz w:val="19"/>
          <w:szCs w:val="19"/>
        </w:rPr>
        <w:t>монотония</w:t>
      </w:r>
      <w:proofErr w:type="spellEnd"/>
      <w:r w:rsidRPr="00520A1B">
        <w:rPr>
          <w:rFonts w:ascii="Times New Roman" w:eastAsia="Calibri" w:hAnsi="Times New Roman" w:cs="Times New Roman"/>
          <w:sz w:val="19"/>
          <w:szCs w:val="19"/>
        </w:rPr>
        <w:t>; влияние усталости и сонливости на свойства внимания; способы профилактики усталости;</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520A1B">
        <w:rPr>
          <w:rFonts w:ascii="Times New Roman" w:eastAsia="Calibri" w:hAnsi="Times New Roman" w:cs="Times New Roman"/>
          <w:sz w:val="19"/>
          <w:szCs w:val="19"/>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520A1B">
        <w:rPr>
          <w:rFonts w:ascii="Times New Roman" w:eastAsia="Calibri" w:hAnsi="Times New Roman" w:cs="Times New Roman"/>
          <w:sz w:val="19"/>
          <w:szCs w:val="19"/>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520A1B">
        <w:rPr>
          <w:rFonts w:ascii="Times New Roman" w:eastAsia="Calibri" w:hAnsi="Times New Roman" w:cs="Times New Roman"/>
          <w:sz w:val="19"/>
          <w:szCs w:val="19"/>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520A1B">
        <w:rPr>
          <w:rFonts w:ascii="Times New Roman" w:eastAsia="Calibri" w:hAnsi="Times New Roman" w:cs="Times New Roman"/>
          <w:sz w:val="19"/>
          <w:szCs w:val="19"/>
        </w:rPr>
        <w:t>саморегуляции</w:t>
      </w:r>
      <w:proofErr w:type="spellEnd"/>
      <w:r w:rsidRPr="00520A1B">
        <w:rPr>
          <w:rFonts w:ascii="Times New Roman" w:eastAsia="Calibri" w:hAnsi="Times New Roman" w:cs="Times New Roman"/>
          <w:sz w:val="19"/>
          <w:szCs w:val="19"/>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520A1B">
        <w:rPr>
          <w:rFonts w:ascii="Times New Roman" w:eastAsia="Calibri" w:hAnsi="Times New Roman" w:cs="Times New Roman"/>
          <w:sz w:val="19"/>
          <w:szCs w:val="19"/>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spellStart"/>
      <w:r w:rsidRPr="00520A1B">
        <w:rPr>
          <w:rFonts w:ascii="Times New Roman" w:eastAsia="Calibri" w:hAnsi="Times New Roman" w:cs="Times New Roman"/>
          <w:sz w:val="19"/>
          <w:szCs w:val="19"/>
        </w:rPr>
        <w:t>Саморегуляция</w:t>
      </w:r>
      <w:proofErr w:type="spellEnd"/>
      <w:r w:rsidRPr="00520A1B">
        <w:rPr>
          <w:rFonts w:ascii="Times New Roman" w:eastAsia="Calibri" w:hAnsi="Times New Roman" w:cs="Times New Roman"/>
          <w:sz w:val="19"/>
          <w:szCs w:val="19"/>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520A1B">
        <w:rPr>
          <w:rFonts w:ascii="Times New Roman" w:eastAsia="Calibri" w:hAnsi="Times New Roman" w:cs="Times New Roman"/>
          <w:sz w:val="19"/>
          <w:szCs w:val="19"/>
        </w:rPr>
        <w:t>саморегуляции</w:t>
      </w:r>
      <w:proofErr w:type="spellEnd"/>
      <w:r w:rsidRPr="00520A1B">
        <w:rPr>
          <w:rFonts w:ascii="Times New Roman" w:eastAsia="Calibri" w:hAnsi="Times New Roman" w:cs="Times New Roman"/>
          <w:sz w:val="19"/>
          <w:szCs w:val="19"/>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bookmarkStart w:id="14" w:name="Par1263"/>
            <w:bookmarkEnd w:id="14"/>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"Основы управления транспортными средствами".</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eastAsia="Calibri"/>
                <w:sz w:val="28"/>
                <w:szCs w:val="28"/>
              </w:rPr>
            </w:pP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"Основы управления транспортными средствами".</w:t>
      </w:r>
    </w:p>
    <w:p w:rsidR="00520A1B" w:rsidRPr="00520A1B" w:rsidRDefault="00520A1B" w:rsidP="00520A1B">
      <w:pPr>
        <w:widowControl w:val="0"/>
        <w:autoSpaceDE w:val="0"/>
        <w:autoSpaceDN w:val="0"/>
        <w:adjustRightInd w:val="0"/>
        <w:spacing w:after="0" w:line="36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bookmarkStart w:id="15" w:name="Par1265"/>
      <w:bookmarkEnd w:id="15"/>
    </w:p>
    <w:tbl>
      <w:tblPr>
        <w:tblW w:w="0" w:type="auto"/>
        <w:tblCellSpacing w:w="5" w:type="nil"/>
        <w:tblInd w:w="75" w:type="dxa"/>
        <w:tblLayout w:type="fixed"/>
        <w:tblCellMar>
          <w:left w:w="75" w:type="dxa"/>
          <w:right w:w="75" w:type="dxa"/>
        </w:tblCellMar>
        <w:tblLook w:val="0000"/>
      </w:tblPr>
      <w:tblGrid>
        <w:gridCol w:w="5572"/>
        <w:gridCol w:w="1039"/>
        <w:gridCol w:w="1743"/>
        <w:gridCol w:w="1908"/>
      </w:tblGrid>
      <w:tr w:rsidR="00520A1B" w:rsidRPr="00520A1B" w:rsidTr="00520A1B">
        <w:trPr>
          <w:tblCellSpacing w:w="5" w:type="nil"/>
        </w:trPr>
        <w:tc>
          <w:tcPr>
            <w:tcW w:w="5572"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5572"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651"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5572"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39"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Дорожное движение</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Профессиональная надежность водителя</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Влияние свой</w:t>
            </w:r>
            <w:proofErr w:type="gramStart"/>
            <w:r w:rsidRPr="00520A1B">
              <w:rPr>
                <w:rFonts w:ascii="Times New Roman" w:eastAsia="Calibri" w:hAnsi="Times New Roman" w:cs="Times New Roman"/>
                <w:sz w:val="24"/>
                <w:szCs w:val="24"/>
              </w:rPr>
              <w:t>ств тр</w:t>
            </w:r>
            <w:proofErr w:type="gramEnd"/>
            <w:r w:rsidRPr="00520A1B">
              <w:rPr>
                <w:rFonts w:ascii="Times New Roman" w:eastAsia="Calibri" w:hAnsi="Times New Roman" w:cs="Times New Roman"/>
                <w:sz w:val="24"/>
                <w:szCs w:val="24"/>
              </w:rPr>
              <w:t>анспортного средства на эффективность и безопасность управления</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Дорожные условия и безопасность движения</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Принципы эффективного и безопасного управления транспортным средством</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Обеспечение безопасности наиболее уязвимых участников дорожного движения</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955A87"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955A87" w:rsidRPr="00955A87" w:rsidRDefault="00955A87" w:rsidP="00A91819">
            <w:pPr>
              <w:pStyle w:val="ConsPlusNormal"/>
              <w:rPr>
                <w:rFonts w:ascii="Times New Roman" w:hAnsi="Times New Roman" w:cs="Times New Roman"/>
                <w:sz w:val="24"/>
                <w:szCs w:val="24"/>
              </w:rPr>
            </w:pPr>
            <w:r w:rsidRPr="00955A87">
              <w:rPr>
                <w:rFonts w:ascii="Times New Roman" w:hAnsi="Times New Roman" w:cs="Times New Roman"/>
                <w:sz w:val="24"/>
                <w:szCs w:val="24"/>
              </w:rPr>
              <w:t>Проведение промежуточной аттестации</w:t>
            </w:r>
          </w:p>
        </w:tc>
        <w:tc>
          <w:tcPr>
            <w:tcW w:w="1039" w:type="dxa"/>
            <w:tcBorders>
              <w:top w:val="single" w:sz="4" w:space="0" w:color="auto"/>
              <w:left w:val="single" w:sz="4" w:space="0" w:color="auto"/>
              <w:bottom w:val="single" w:sz="4" w:space="0" w:color="auto"/>
              <w:right w:val="single" w:sz="4" w:space="0" w:color="auto"/>
            </w:tcBorders>
          </w:tcPr>
          <w:p w:rsidR="00955A87" w:rsidRDefault="00955A87" w:rsidP="00A91819">
            <w:pPr>
              <w:pStyle w:val="ConsPlusNormal"/>
              <w:jc w:val="center"/>
            </w:pPr>
            <w:r>
              <w:t>1</w:t>
            </w:r>
          </w:p>
        </w:tc>
        <w:tc>
          <w:tcPr>
            <w:tcW w:w="1743" w:type="dxa"/>
            <w:tcBorders>
              <w:top w:val="single" w:sz="4" w:space="0" w:color="auto"/>
              <w:left w:val="single" w:sz="4" w:space="0" w:color="auto"/>
              <w:bottom w:val="single" w:sz="4" w:space="0" w:color="auto"/>
              <w:right w:val="single" w:sz="4" w:space="0" w:color="auto"/>
            </w:tcBorders>
          </w:tcPr>
          <w:p w:rsidR="00955A87" w:rsidRDefault="00955A87" w:rsidP="00A91819">
            <w:pPr>
              <w:pStyle w:val="ConsPlusNormal"/>
              <w:jc w:val="center"/>
            </w:pPr>
            <w:r>
              <w:t>1</w:t>
            </w:r>
          </w:p>
        </w:tc>
        <w:tc>
          <w:tcPr>
            <w:tcW w:w="1908" w:type="dxa"/>
            <w:tcBorders>
              <w:top w:val="single" w:sz="4" w:space="0" w:color="auto"/>
              <w:left w:val="single" w:sz="4" w:space="0" w:color="auto"/>
              <w:bottom w:val="single" w:sz="4" w:space="0" w:color="auto"/>
              <w:right w:val="single" w:sz="4" w:space="0" w:color="auto"/>
            </w:tcBorders>
          </w:tcPr>
          <w:p w:rsidR="00955A87"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520A1B" w:rsidRPr="00520A1B" w:rsidTr="00520A1B">
        <w:trPr>
          <w:tblCellSpacing w:w="5" w:type="nil"/>
        </w:trPr>
        <w:tc>
          <w:tcPr>
            <w:tcW w:w="557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039" w:type="dxa"/>
            <w:tcBorders>
              <w:top w:val="single" w:sz="4" w:space="0" w:color="auto"/>
              <w:left w:val="single" w:sz="4" w:space="0" w:color="auto"/>
              <w:bottom w:val="single" w:sz="4" w:space="0" w:color="auto"/>
              <w:right w:val="single" w:sz="4" w:space="0" w:color="auto"/>
            </w:tcBorders>
          </w:tcPr>
          <w:p w:rsidR="00520A1B" w:rsidRPr="00520A1B" w:rsidRDefault="00520A1B" w:rsidP="00955A8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r w:rsidR="00955A87">
              <w:rPr>
                <w:rFonts w:ascii="Times New Roman" w:eastAsia="Calibri" w:hAnsi="Times New Roman" w:cs="Times New Roman"/>
                <w:sz w:val="24"/>
                <w:szCs w:val="24"/>
              </w:rPr>
              <w:t>5</w:t>
            </w:r>
          </w:p>
        </w:tc>
        <w:tc>
          <w:tcPr>
            <w:tcW w:w="174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908" w:type="dxa"/>
            <w:tcBorders>
              <w:top w:val="single" w:sz="4" w:space="0" w:color="auto"/>
              <w:left w:val="single" w:sz="4" w:space="0" w:color="auto"/>
              <w:bottom w:val="single" w:sz="4" w:space="0" w:color="auto"/>
              <w:right w:val="single" w:sz="4" w:space="0" w:color="auto"/>
            </w:tcBorders>
          </w:tcPr>
          <w:p w:rsidR="00520A1B" w:rsidRPr="00520A1B" w:rsidRDefault="00955A87"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РАБОЧАЯ ПРОГРАММА </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Предмет: "Основы управления транспортными средствами".</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520A1B">
        <w:rPr>
          <w:rFonts w:ascii="Times New Roman" w:eastAsia="Calibri" w:hAnsi="Times New Roman" w:cs="Times New Roman"/>
          <w:sz w:val="19"/>
          <w:szCs w:val="19"/>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520A1B">
        <w:rPr>
          <w:rFonts w:ascii="Times New Roman" w:eastAsia="Calibri" w:hAnsi="Times New Roman" w:cs="Times New Roman"/>
          <w:sz w:val="19"/>
          <w:szCs w:val="19"/>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520A1B">
        <w:rPr>
          <w:rFonts w:ascii="Times New Roman" w:eastAsia="Calibri" w:hAnsi="Times New Roman" w:cs="Times New Roman"/>
          <w:sz w:val="19"/>
          <w:szCs w:val="19"/>
        </w:rPr>
        <w:t>гидроскольжение</w:t>
      </w:r>
      <w:proofErr w:type="spellEnd"/>
      <w:r w:rsidRPr="00520A1B">
        <w:rPr>
          <w:rFonts w:ascii="Times New Roman" w:eastAsia="Calibri" w:hAnsi="Times New Roman" w:cs="Times New Roman"/>
          <w:sz w:val="19"/>
          <w:szCs w:val="19"/>
        </w:rPr>
        <w:t xml:space="preserve"> и </w:t>
      </w:r>
      <w:proofErr w:type="spellStart"/>
      <w:r w:rsidRPr="00520A1B">
        <w:rPr>
          <w:rFonts w:ascii="Times New Roman" w:eastAsia="Calibri" w:hAnsi="Times New Roman" w:cs="Times New Roman"/>
          <w:sz w:val="19"/>
          <w:szCs w:val="19"/>
        </w:rPr>
        <w:t>аквапланирование</w:t>
      </w:r>
      <w:proofErr w:type="spellEnd"/>
      <w:r w:rsidRPr="00520A1B">
        <w:rPr>
          <w:rFonts w:ascii="Times New Roman" w:eastAsia="Calibri" w:hAnsi="Times New Roman" w:cs="Times New Roman"/>
          <w:sz w:val="19"/>
          <w:szCs w:val="19"/>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520A1B">
        <w:rPr>
          <w:rFonts w:ascii="Times New Roman" w:eastAsia="Calibri" w:hAnsi="Times New Roman" w:cs="Times New Roman"/>
          <w:sz w:val="19"/>
          <w:szCs w:val="19"/>
        </w:rPr>
        <w:t>поворачиваемость</w:t>
      </w:r>
      <w:proofErr w:type="spellEnd"/>
      <w:r w:rsidRPr="00520A1B">
        <w:rPr>
          <w:rFonts w:ascii="Times New Roman" w:eastAsia="Calibri" w:hAnsi="Times New Roman" w:cs="Times New Roman"/>
          <w:sz w:val="19"/>
          <w:szCs w:val="19"/>
        </w:rPr>
        <w:t xml:space="preserve"> транспортного средства; устойчивость продольного и бокового движения транспортного средства;</w:t>
      </w:r>
      <w:proofErr w:type="gramEnd"/>
      <w:r w:rsidRPr="00520A1B">
        <w:rPr>
          <w:rFonts w:ascii="Times New Roman" w:eastAsia="Calibri" w:hAnsi="Times New Roman" w:cs="Times New Roman"/>
          <w:sz w:val="19"/>
          <w:szCs w:val="19"/>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520A1B">
        <w:rPr>
          <w:rFonts w:ascii="Times New Roman" w:eastAsia="Calibri" w:hAnsi="Times New Roman" w:cs="Times New Roman"/>
          <w:sz w:val="19"/>
          <w:szCs w:val="19"/>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520A1B">
        <w:rPr>
          <w:rFonts w:ascii="Times New Roman" w:eastAsia="Calibri" w:hAnsi="Times New Roman" w:cs="Times New Roman"/>
          <w:sz w:val="19"/>
          <w:szCs w:val="19"/>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520A1B">
        <w:rPr>
          <w:rFonts w:ascii="Times New Roman" w:eastAsia="Calibri" w:hAnsi="Times New Roman" w:cs="Times New Roman"/>
          <w:sz w:val="19"/>
          <w:szCs w:val="19"/>
        </w:rPr>
        <w:t>дств в п</w:t>
      </w:r>
      <w:proofErr w:type="gramEnd"/>
      <w:r w:rsidRPr="00520A1B">
        <w:rPr>
          <w:rFonts w:ascii="Times New Roman" w:eastAsia="Calibri" w:hAnsi="Times New Roman" w:cs="Times New Roman"/>
          <w:sz w:val="19"/>
          <w:szCs w:val="19"/>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520A1B">
        <w:rPr>
          <w:rFonts w:ascii="Times New Roman" w:eastAsia="Calibri" w:hAnsi="Times New Roman" w:cs="Times New Roman"/>
          <w:sz w:val="19"/>
          <w:szCs w:val="19"/>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520A1B">
        <w:rPr>
          <w:rFonts w:ascii="Times New Roman" w:eastAsia="Calibri" w:hAnsi="Times New Roman" w:cs="Times New Roman"/>
          <w:sz w:val="19"/>
          <w:szCs w:val="19"/>
        </w:rPr>
        <w:t>непристегнутых</w:t>
      </w:r>
      <w:proofErr w:type="spellEnd"/>
      <w:r w:rsidRPr="00520A1B">
        <w:rPr>
          <w:rFonts w:ascii="Times New Roman" w:eastAsia="Calibri" w:hAnsi="Times New Roman" w:cs="Times New Roman"/>
          <w:sz w:val="19"/>
          <w:szCs w:val="19"/>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520A1B">
        <w:rPr>
          <w:rFonts w:ascii="Times New Roman" w:eastAsia="Calibri" w:hAnsi="Times New Roman" w:cs="Times New Roman"/>
          <w:sz w:val="19"/>
          <w:szCs w:val="19"/>
        </w:rPr>
        <w:t xml:space="preserve"> подушки безопасности для пешеходов и велосипедистов; </w:t>
      </w:r>
      <w:proofErr w:type="spellStart"/>
      <w:r w:rsidRPr="00520A1B">
        <w:rPr>
          <w:rFonts w:ascii="Times New Roman" w:eastAsia="Calibri" w:hAnsi="Times New Roman" w:cs="Times New Roman"/>
          <w:sz w:val="19"/>
          <w:szCs w:val="19"/>
        </w:rPr>
        <w:t>световозвращающие</w:t>
      </w:r>
      <w:proofErr w:type="spellEnd"/>
      <w:r w:rsidRPr="00520A1B">
        <w:rPr>
          <w:rFonts w:ascii="Times New Roman" w:eastAsia="Calibri" w:hAnsi="Times New Roman" w:cs="Times New Roman"/>
          <w:sz w:val="19"/>
          <w:szCs w:val="19"/>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ascii="Times New Roman CYR" w:eastAsia="Calibri" w:hAnsi="Times New Roman CYR" w:cs="Times New Roman CYR"/>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"Первая помощь при дорожно-транспортном происшествии".</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Default="00804910" w:rsidP="00520A1B">
            <w:pPr>
              <w:autoSpaceDE w:val="0"/>
              <w:autoSpaceDN w:val="0"/>
              <w:adjustRightInd w:val="0"/>
              <w:rPr>
                <w:rFonts w:eastAsia="Calibri"/>
                <w:sz w:val="28"/>
                <w:szCs w:val="28"/>
              </w:rPr>
            </w:pPr>
          </w:p>
          <w:p w:rsidR="00804910" w:rsidRPr="00520A1B" w:rsidRDefault="00804910" w:rsidP="00B04704">
            <w:pPr>
              <w:autoSpaceDE w:val="0"/>
              <w:autoSpaceDN w:val="0"/>
              <w:adjustRightInd w:val="0"/>
              <w:jc w:val="center"/>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ascii="Times New Roman CYR" w:eastAsia="Calibri" w:hAnsi="Times New Roman CYR" w:cs="Times New Roman CYR"/>
                <w:sz w:val="28"/>
                <w:szCs w:val="28"/>
              </w:rPr>
            </w:pP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"Первая помощь при дорожно-транспортном происшествии".</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 (базовый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W w:w="0" w:type="auto"/>
        <w:tblCellSpacing w:w="5" w:type="nil"/>
        <w:tblInd w:w="75" w:type="dxa"/>
        <w:tblLayout w:type="fixed"/>
        <w:tblCellMar>
          <w:left w:w="75" w:type="dxa"/>
          <w:right w:w="75" w:type="dxa"/>
        </w:tblCellMar>
        <w:tblLook w:val="0000"/>
      </w:tblPr>
      <w:tblGrid>
        <w:gridCol w:w="4401"/>
        <w:gridCol w:w="1189"/>
        <w:gridCol w:w="2004"/>
        <w:gridCol w:w="2045"/>
      </w:tblGrid>
      <w:tr w:rsidR="00520A1B" w:rsidRPr="00520A1B" w:rsidTr="00520A1B">
        <w:trPr>
          <w:tblCellSpacing w:w="5" w:type="nil"/>
        </w:trPr>
        <w:tc>
          <w:tcPr>
            <w:tcW w:w="4401"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440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440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40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40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520A1B" w:rsidRPr="00520A1B" w:rsidTr="00520A1B">
        <w:trPr>
          <w:tblCellSpacing w:w="5" w:type="nil"/>
        </w:trPr>
        <w:tc>
          <w:tcPr>
            <w:tcW w:w="4401"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РАБОЧАЯ ПРОГРАММА </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sz w:val="24"/>
          <w:szCs w:val="24"/>
        </w:rPr>
      </w:pPr>
      <w:r w:rsidRPr="00520A1B">
        <w:rPr>
          <w:rFonts w:ascii="Times New Roman" w:eastAsia="Calibri" w:hAnsi="Times New Roman" w:cs="Times New Roman"/>
          <w:b/>
          <w:sz w:val="24"/>
          <w:szCs w:val="24"/>
        </w:rPr>
        <w:t>Предмет: "Первая помощь при дорожно-транспортном происшествии".</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(базовый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520A1B">
        <w:rPr>
          <w:rFonts w:ascii="Times New Roman" w:eastAsia="Calibri" w:hAnsi="Times New Roman" w:cs="Times New Roman"/>
          <w:sz w:val="19"/>
          <w:szCs w:val="19"/>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w:t>
      </w:r>
      <w:r w:rsidRPr="00520A1B">
        <w:rPr>
          <w:rFonts w:ascii="Times New Roman" w:eastAsia="Calibri" w:hAnsi="Times New Roman" w:cs="Times New Roman"/>
          <w:sz w:val="19"/>
          <w:szCs w:val="19"/>
        </w:rPr>
        <w:lastRenderedPageBreak/>
        <w:t>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520A1B">
        <w:rPr>
          <w:rFonts w:ascii="Times New Roman" w:eastAsia="Calibri" w:hAnsi="Times New Roman" w:cs="Times New Roman"/>
          <w:sz w:val="19"/>
          <w:szCs w:val="19"/>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520A1B">
        <w:rPr>
          <w:rFonts w:ascii="Times New Roman" w:eastAsia="Calibri" w:hAnsi="Times New Roman" w:cs="Times New Roman"/>
          <w:sz w:val="19"/>
          <w:szCs w:val="19"/>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520A1B">
        <w:rPr>
          <w:rFonts w:ascii="Times New Roman" w:eastAsia="Calibri" w:hAnsi="Times New Roman" w:cs="Times New Roman"/>
          <w:sz w:val="19"/>
          <w:szCs w:val="19"/>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20A1B">
        <w:rPr>
          <w:rFonts w:ascii="Times New Roman" w:eastAsia="Calibri" w:hAnsi="Times New Roman" w:cs="Times New Roman"/>
          <w:sz w:val="19"/>
          <w:szCs w:val="19"/>
        </w:rPr>
        <w:t>окклюзионной</w:t>
      </w:r>
      <w:proofErr w:type="spellEnd"/>
      <w:r w:rsidRPr="00520A1B">
        <w:rPr>
          <w:rFonts w:ascii="Times New Roman" w:eastAsia="Calibri" w:hAnsi="Times New Roman" w:cs="Times New Roman"/>
          <w:sz w:val="19"/>
          <w:szCs w:val="19"/>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520A1B">
        <w:rPr>
          <w:rFonts w:ascii="Times New Roman" w:eastAsia="Calibri" w:hAnsi="Times New Roman" w:cs="Times New Roman"/>
          <w:sz w:val="19"/>
          <w:szCs w:val="19"/>
        </w:rPr>
        <w:t xml:space="preserve"> отработка наложения </w:t>
      </w:r>
      <w:proofErr w:type="spellStart"/>
      <w:r w:rsidRPr="00520A1B">
        <w:rPr>
          <w:rFonts w:ascii="Times New Roman" w:eastAsia="Calibri" w:hAnsi="Times New Roman" w:cs="Times New Roman"/>
          <w:sz w:val="19"/>
          <w:szCs w:val="19"/>
        </w:rPr>
        <w:t>окклюзионной</w:t>
      </w:r>
      <w:proofErr w:type="spellEnd"/>
      <w:r w:rsidRPr="00520A1B">
        <w:rPr>
          <w:rFonts w:ascii="Times New Roman" w:eastAsia="Calibri" w:hAnsi="Times New Roman" w:cs="Times New Roman"/>
          <w:sz w:val="19"/>
          <w:szCs w:val="19"/>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20A1B">
        <w:rPr>
          <w:rFonts w:ascii="Times New Roman" w:eastAsia="Calibri" w:hAnsi="Times New Roman" w:cs="Times New Roman"/>
          <w:sz w:val="19"/>
          <w:szCs w:val="19"/>
        </w:rPr>
        <w:t>аутоиммобилизация</w:t>
      </w:r>
      <w:proofErr w:type="spellEnd"/>
      <w:r w:rsidRPr="00520A1B">
        <w:rPr>
          <w:rFonts w:ascii="Times New Roman" w:eastAsia="Calibri" w:hAnsi="Times New Roman" w:cs="Times New Roman"/>
          <w:sz w:val="19"/>
          <w:szCs w:val="19"/>
        </w:rPr>
        <w:t>, с использованием медицинских изделий); отработка приемов фиксации шейного отдела позвоночника.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520A1B">
        <w:rPr>
          <w:rFonts w:ascii="Times New Roman" w:eastAsia="Calibri" w:hAnsi="Times New Roman" w:cs="Times New Roman"/>
          <w:sz w:val="19"/>
          <w:szCs w:val="19"/>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520A1B">
        <w:rPr>
          <w:rFonts w:ascii="Times New Roman" w:eastAsia="Calibri" w:hAnsi="Times New Roman" w:cs="Times New Roman"/>
          <w:sz w:val="19"/>
          <w:szCs w:val="19"/>
        </w:rPr>
        <w:t>холодовая</w:t>
      </w:r>
      <w:proofErr w:type="spellEnd"/>
      <w:r w:rsidRPr="00520A1B">
        <w:rPr>
          <w:rFonts w:ascii="Times New Roman" w:eastAsia="Calibri" w:hAnsi="Times New Roman" w:cs="Times New Roman"/>
          <w:sz w:val="19"/>
          <w:szCs w:val="19"/>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520A1B">
        <w:rPr>
          <w:rFonts w:ascii="Times New Roman" w:eastAsia="Calibri" w:hAnsi="Times New Roman" w:cs="Times New Roman"/>
          <w:sz w:val="19"/>
          <w:szCs w:val="19"/>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520A1B">
        <w:rPr>
          <w:rFonts w:ascii="Times New Roman" w:eastAsia="Calibri" w:hAnsi="Times New Roman" w:cs="Times New Roman"/>
          <w:sz w:val="19"/>
          <w:szCs w:val="19"/>
        </w:rPr>
        <w:t>термоизолирующей</w:t>
      </w:r>
      <w:proofErr w:type="spellEnd"/>
      <w:r w:rsidRPr="00520A1B">
        <w:rPr>
          <w:rFonts w:ascii="Times New Roman" w:eastAsia="Calibri" w:hAnsi="Times New Roman" w:cs="Times New Roman"/>
          <w:sz w:val="19"/>
          <w:szCs w:val="19"/>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Предмет: </w:t>
      </w:r>
      <w:r w:rsidRPr="00520A1B">
        <w:rPr>
          <w:rFonts w:ascii="Times New Roman" w:eastAsia="Calibri" w:hAnsi="Times New Roman" w:cs="Times New Roman"/>
          <w:sz w:val="19"/>
          <w:szCs w:val="19"/>
        </w:rPr>
        <w:t>"</w:t>
      </w:r>
      <w:r w:rsidRPr="00520A1B">
        <w:rPr>
          <w:rFonts w:ascii="Times New Roman" w:eastAsia="Calibri" w:hAnsi="Times New Roman" w:cs="Times New Roman"/>
          <w:b/>
          <w:sz w:val="28"/>
          <w:szCs w:val="28"/>
        </w:rPr>
        <w:t xml:space="preserve">Устройство и техническое обслуживание транспортных средств категории "B" как объектов управления" </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(специальный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520A1B">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w:t>
            </w:r>
          </w:p>
          <w:p w:rsidR="00804910" w:rsidRPr="00520A1B" w:rsidRDefault="00804910" w:rsidP="00520A1B">
            <w:pPr>
              <w:autoSpaceDE w:val="0"/>
              <w:autoSpaceDN w:val="0"/>
              <w:adjustRightInd w:val="0"/>
              <w:rPr>
                <w:rFonts w:eastAsia="Calibri"/>
                <w:sz w:val="28"/>
                <w:szCs w:val="28"/>
              </w:rPr>
            </w:pP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"Устройство и техническое обслуживание транспортных средств категории "B" как объектов управления"</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(специальный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bookmarkStart w:id="16" w:name="Par1352"/>
      <w:bookmarkEnd w:id="16"/>
    </w:p>
    <w:tbl>
      <w:tblPr>
        <w:tblW w:w="0" w:type="auto"/>
        <w:tblCellSpacing w:w="5" w:type="nil"/>
        <w:tblInd w:w="75" w:type="dxa"/>
        <w:tblLayout w:type="fixed"/>
        <w:tblCellMar>
          <w:left w:w="75" w:type="dxa"/>
          <w:right w:w="75" w:type="dxa"/>
        </w:tblCellMar>
        <w:tblLook w:val="0000"/>
      </w:tblPr>
      <w:tblGrid>
        <w:gridCol w:w="5180"/>
        <w:gridCol w:w="1062"/>
        <w:gridCol w:w="1704"/>
        <w:gridCol w:w="1693"/>
      </w:tblGrid>
      <w:tr w:rsidR="00520A1B" w:rsidRPr="00520A1B" w:rsidTr="00520A1B">
        <w:trPr>
          <w:tblCellSpacing w:w="5" w:type="nil"/>
        </w:trPr>
        <w:tc>
          <w:tcPr>
            <w:tcW w:w="5180"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bookmarkStart w:id="17" w:name="Par1366"/>
            <w:bookmarkEnd w:id="17"/>
            <w:r w:rsidRPr="00520A1B">
              <w:rPr>
                <w:rFonts w:ascii="Times New Roman" w:eastAsia="Calibri" w:hAnsi="Times New Roman" w:cs="Times New Roman"/>
                <w:b/>
                <w:sz w:val="24"/>
                <w:szCs w:val="24"/>
              </w:rPr>
              <w:t>Устройство транспортных средств</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bookmarkStart w:id="18" w:name="Par1411"/>
            <w:bookmarkEnd w:id="18"/>
            <w:r w:rsidRPr="00520A1B">
              <w:rPr>
                <w:rFonts w:ascii="Times New Roman" w:eastAsia="Calibri" w:hAnsi="Times New Roman" w:cs="Times New Roman"/>
                <w:b/>
                <w:sz w:val="24"/>
                <w:szCs w:val="24"/>
              </w:rPr>
              <w:t>Техническое обслуживание</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Устранение неисправностей</w:t>
            </w:r>
            <w:r w:rsidRPr="00520A1B">
              <w:rPr>
                <w:rFonts w:ascii="Times New Roman" w:eastAsia="Calibri" w:hAnsi="Times New Roman" w:cs="Times New Roman"/>
                <w:sz w:val="24"/>
                <w:szCs w:val="24"/>
                <w:vertAlign w:val="superscript"/>
              </w:rPr>
              <w:footnoteReference w:id="2"/>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5180"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bookmarkStart w:id="19" w:name="Par1436"/>
      <w:bookmarkEnd w:id="19"/>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04704" w:rsidRDefault="00B04704"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B04704" w:rsidRPr="00520A1B" w:rsidRDefault="00B04704"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РАБОЧАЯ ПРОГРАММА </w:t>
      </w: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Предмет: </w:t>
      </w:r>
      <w:r w:rsidRPr="00520A1B">
        <w:rPr>
          <w:rFonts w:ascii="Times New Roman" w:eastAsia="Calibri" w:hAnsi="Times New Roman" w:cs="Times New Roman"/>
          <w:sz w:val="24"/>
          <w:szCs w:val="24"/>
        </w:rPr>
        <w:t>"</w:t>
      </w:r>
      <w:r w:rsidRPr="00520A1B">
        <w:rPr>
          <w:rFonts w:ascii="Times New Roman" w:eastAsia="Calibri" w:hAnsi="Times New Roman" w:cs="Times New Roman"/>
          <w:b/>
          <w:sz w:val="24"/>
          <w:szCs w:val="24"/>
        </w:rPr>
        <w:t>Устройство и техническое обслуживание транспортных средств категории "B" как объектов управления"</w:t>
      </w: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(специальный цикл)</w:t>
      </w: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r w:rsidRPr="00520A1B">
        <w:rPr>
          <w:rFonts w:ascii="Times New Roman" w:eastAsia="Calibri" w:hAnsi="Times New Roman" w:cs="Times New Roman"/>
          <w:sz w:val="19"/>
          <w:szCs w:val="19"/>
        </w:rPr>
        <w:t>1. Устройство транспортных средств.</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520A1B">
        <w:rPr>
          <w:rFonts w:ascii="Times New Roman" w:eastAsia="Calibri" w:hAnsi="Times New Roman" w:cs="Times New Roman"/>
          <w:sz w:val="19"/>
          <w:szCs w:val="19"/>
        </w:rPr>
        <w:t>шумоизоляция</w:t>
      </w:r>
      <w:proofErr w:type="spellEnd"/>
      <w:r w:rsidRPr="00520A1B">
        <w:rPr>
          <w:rFonts w:ascii="Times New Roman" w:eastAsia="Calibri" w:hAnsi="Times New Roman" w:cs="Times New Roman"/>
          <w:sz w:val="19"/>
          <w:szCs w:val="19"/>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520A1B">
        <w:rPr>
          <w:rFonts w:ascii="Times New Roman" w:eastAsia="Calibri" w:hAnsi="Times New Roman" w:cs="Times New Roman"/>
          <w:sz w:val="19"/>
          <w:szCs w:val="19"/>
        </w:rPr>
        <w:t>омыватели</w:t>
      </w:r>
      <w:proofErr w:type="spellEnd"/>
      <w:r w:rsidRPr="00520A1B">
        <w:rPr>
          <w:rFonts w:ascii="Times New Roman" w:eastAsia="Calibri" w:hAnsi="Times New Roman" w:cs="Times New Roman"/>
          <w:sz w:val="19"/>
          <w:szCs w:val="19"/>
        </w:rPr>
        <w:t xml:space="preserve"> фар головного света; системы регулировки и обогрева зеркал заднего вида;</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520A1B">
        <w:rPr>
          <w:rFonts w:ascii="Times New Roman" w:eastAsia="Calibri" w:hAnsi="Times New Roman" w:cs="Times New Roman"/>
          <w:sz w:val="19"/>
          <w:szCs w:val="19"/>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520A1B">
        <w:rPr>
          <w:rFonts w:ascii="Times New Roman" w:eastAsia="Calibri" w:hAnsi="Times New Roman" w:cs="Times New Roman"/>
          <w:sz w:val="19"/>
          <w:szCs w:val="19"/>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520A1B">
        <w:rPr>
          <w:rFonts w:ascii="Times New Roman" w:eastAsia="Calibri" w:hAnsi="Times New Roman" w:cs="Times New Roman"/>
          <w:sz w:val="19"/>
          <w:szCs w:val="19"/>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520A1B">
        <w:rPr>
          <w:rFonts w:ascii="Times New Roman" w:eastAsia="Calibri" w:hAnsi="Times New Roman" w:cs="Times New Roman"/>
          <w:sz w:val="19"/>
          <w:szCs w:val="19"/>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520A1B">
        <w:rPr>
          <w:rFonts w:ascii="Times New Roman" w:eastAsia="Calibri" w:hAnsi="Times New Roman" w:cs="Times New Roman"/>
          <w:sz w:val="19"/>
          <w:szCs w:val="19"/>
        </w:rPr>
        <w:t xml:space="preserve"> система управления электрическим усилителем руля; </w:t>
      </w:r>
      <w:r w:rsidRPr="00520A1B">
        <w:rPr>
          <w:rFonts w:ascii="Times New Roman" w:eastAsia="Calibri" w:hAnsi="Times New Roman" w:cs="Times New Roman"/>
          <w:sz w:val="19"/>
          <w:szCs w:val="19"/>
        </w:rPr>
        <w:lastRenderedPageBreak/>
        <w:t>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520A1B">
        <w:rPr>
          <w:rFonts w:ascii="Times New Roman" w:eastAsia="Calibri" w:hAnsi="Times New Roman" w:cs="Times New Roman"/>
          <w:sz w:val="19"/>
          <w:szCs w:val="19"/>
        </w:rPr>
        <w:t>антипробуксовочная</w:t>
      </w:r>
      <w:proofErr w:type="spellEnd"/>
      <w:r w:rsidRPr="00520A1B">
        <w:rPr>
          <w:rFonts w:ascii="Times New Roman" w:eastAsia="Calibri" w:hAnsi="Times New Roman" w:cs="Times New Roman"/>
          <w:sz w:val="19"/>
          <w:szCs w:val="19"/>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520A1B">
        <w:rPr>
          <w:rFonts w:ascii="Times New Roman" w:eastAsia="Calibri" w:hAnsi="Times New Roman" w:cs="Times New Roman"/>
          <w:sz w:val="19"/>
          <w:szCs w:val="19"/>
        </w:rPr>
        <w:t xml:space="preserve"> системы - ассистенты водителя (ассистент движения на спуске, ассистент </w:t>
      </w:r>
      <w:proofErr w:type="spellStart"/>
      <w:r w:rsidRPr="00520A1B">
        <w:rPr>
          <w:rFonts w:ascii="Times New Roman" w:eastAsia="Calibri" w:hAnsi="Times New Roman" w:cs="Times New Roman"/>
          <w:sz w:val="19"/>
          <w:szCs w:val="19"/>
        </w:rPr>
        <w:t>трогания</w:t>
      </w:r>
      <w:proofErr w:type="spellEnd"/>
      <w:r w:rsidRPr="00520A1B">
        <w:rPr>
          <w:rFonts w:ascii="Times New Roman" w:eastAsia="Calibri" w:hAnsi="Times New Roman" w:cs="Times New Roman"/>
          <w:sz w:val="19"/>
          <w:szCs w:val="19"/>
        </w:rPr>
        <w:t xml:space="preserve"> на подъеме, динамический ассистент </w:t>
      </w:r>
      <w:proofErr w:type="spellStart"/>
      <w:r w:rsidRPr="00520A1B">
        <w:rPr>
          <w:rFonts w:ascii="Times New Roman" w:eastAsia="Calibri" w:hAnsi="Times New Roman" w:cs="Times New Roman"/>
          <w:sz w:val="19"/>
          <w:szCs w:val="19"/>
        </w:rPr>
        <w:t>трогания</w:t>
      </w:r>
      <w:proofErr w:type="spellEnd"/>
      <w:r w:rsidRPr="00520A1B">
        <w:rPr>
          <w:rFonts w:ascii="Times New Roman" w:eastAsia="Calibri" w:hAnsi="Times New Roman" w:cs="Times New Roman"/>
          <w:sz w:val="19"/>
          <w:szCs w:val="19"/>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20A1B">
        <w:rPr>
          <w:rFonts w:ascii="Times New Roman" w:eastAsia="Calibri" w:hAnsi="Times New Roman" w:cs="Times New Roman"/>
          <w:sz w:val="19"/>
          <w:szCs w:val="19"/>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520A1B">
        <w:rPr>
          <w:rFonts w:ascii="Times New Roman" w:eastAsia="Calibri" w:hAnsi="Times New Roman" w:cs="Times New Roman"/>
          <w:sz w:val="19"/>
          <w:szCs w:val="19"/>
        </w:rPr>
        <w:t>1</w:t>
      </w:r>
      <w:proofErr w:type="gramEnd"/>
      <w:r w:rsidRPr="00520A1B">
        <w:rPr>
          <w:rFonts w:ascii="Times New Roman" w:eastAsia="Calibri" w:hAnsi="Times New Roman" w:cs="Times New Roman"/>
          <w:sz w:val="19"/>
          <w:szCs w:val="19"/>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bookmarkStart w:id="20" w:name="Par1448"/>
      <w:bookmarkEnd w:id="20"/>
      <w:r w:rsidRPr="00520A1B">
        <w:rPr>
          <w:rFonts w:ascii="Times New Roman" w:eastAsia="Calibri" w:hAnsi="Times New Roman" w:cs="Times New Roman"/>
          <w:sz w:val="19"/>
          <w:szCs w:val="19"/>
        </w:rPr>
        <w:t>2. Техническое обслуживание.</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520A1B">
        <w:rPr>
          <w:rFonts w:ascii="Times New Roman" w:eastAsia="Calibri" w:hAnsi="Times New Roman" w:cs="Times New Roman"/>
          <w:sz w:val="19"/>
          <w:szCs w:val="19"/>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520A1B">
        <w:rPr>
          <w:rFonts w:ascii="Times New Roman" w:eastAsia="Calibri" w:hAnsi="Times New Roman" w:cs="Times New Roman"/>
          <w:sz w:val="19"/>
          <w:szCs w:val="19"/>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04704" w:rsidRDefault="00B04704"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04704" w:rsidRDefault="00B04704"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B04704" w:rsidRPr="00520A1B" w:rsidRDefault="00B04704"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bookmarkStart w:id="21" w:name="Par1453"/>
            <w:bookmarkEnd w:id="21"/>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"Основы управления транспортными средствами категории "B".</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(специальный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"Основы управления транспортными средствами категории "B".</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(специальный цикл)</w:t>
      </w:r>
    </w:p>
    <w:tbl>
      <w:tblPr>
        <w:tblW w:w="0" w:type="auto"/>
        <w:tblCellSpacing w:w="5" w:type="nil"/>
        <w:tblInd w:w="75" w:type="dxa"/>
        <w:tblLayout w:type="fixed"/>
        <w:tblCellMar>
          <w:left w:w="75" w:type="dxa"/>
          <w:right w:w="75" w:type="dxa"/>
        </w:tblCellMar>
        <w:tblLook w:val="0000"/>
      </w:tblPr>
      <w:tblGrid>
        <w:gridCol w:w="4887"/>
        <w:gridCol w:w="1024"/>
        <w:gridCol w:w="1864"/>
        <w:gridCol w:w="1864"/>
      </w:tblGrid>
      <w:tr w:rsidR="00520A1B" w:rsidRPr="00520A1B" w:rsidTr="00520A1B">
        <w:trPr>
          <w:tblCellSpacing w:w="5" w:type="nil"/>
        </w:trPr>
        <w:tc>
          <w:tcPr>
            <w:tcW w:w="4887"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520A1B" w:rsidRPr="00520A1B" w:rsidTr="00520A1B">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520A1B" w:rsidRPr="00520A1B" w:rsidTr="00520A1B">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520A1B" w:rsidRPr="00520A1B" w:rsidTr="00520A1B">
        <w:trPr>
          <w:tblCellSpacing w:w="5" w:type="nil"/>
        </w:trPr>
        <w:tc>
          <w:tcPr>
            <w:tcW w:w="4887"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520A1B" w:rsidRPr="00520A1B" w:rsidTr="00520A1B">
        <w:trPr>
          <w:tblCellSpacing w:w="5" w:type="nil"/>
        </w:trPr>
        <w:tc>
          <w:tcPr>
            <w:tcW w:w="4887"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Управление транспортным средством в штатных ситуациях</w:t>
            </w:r>
          </w:p>
        </w:tc>
        <w:tc>
          <w:tcPr>
            <w:tcW w:w="102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887"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Управление транспортным средством в нештатных ситуациях</w:t>
            </w:r>
          </w:p>
        </w:tc>
        <w:tc>
          <w:tcPr>
            <w:tcW w:w="102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520A1B" w:rsidRPr="00520A1B" w:rsidTr="00520A1B">
        <w:trPr>
          <w:tblCellSpacing w:w="5" w:type="nil"/>
        </w:trPr>
        <w:tc>
          <w:tcPr>
            <w:tcW w:w="4887"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Pr>
          <w:p w:rsidR="00520A1B" w:rsidRPr="00520A1B" w:rsidRDefault="00520A1B" w:rsidP="00520A1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bl>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РАБОЧАЯ ПРОГРАММА</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Предмет: "Основы управления транспортными средствами категории "B".</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(специальный цикл)</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520A1B">
        <w:rPr>
          <w:rFonts w:ascii="Times New Roman" w:eastAsia="Calibri" w:hAnsi="Times New Roman" w:cs="Times New Roman"/>
          <w:sz w:val="19"/>
          <w:szCs w:val="19"/>
        </w:rPr>
        <w:t>трогании</w:t>
      </w:r>
      <w:proofErr w:type="spellEnd"/>
      <w:r w:rsidRPr="00520A1B">
        <w:rPr>
          <w:rFonts w:ascii="Times New Roman" w:eastAsia="Calibri" w:hAnsi="Times New Roman" w:cs="Times New Roman"/>
          <w:sz w:val="19"/>
          <w:szCs w:val="19"/>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520A1B">
        <w:rPr>
          <w:rFonts w:ascii="Times New Roman" w:eastAsia="Calibri" w:hAnsi="Times New Roman" w:cs="Times New Roman"/>
          <w:sz w:val="19"/>
          <w:szCs w:val="19"/>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520A1B">
        <w:rPr>
          <w:rFonts w:ascii="Times New Roman" w:eastAsia="Calibri" w:hAnsi="Times New Roman" w:cs="Times New Roman"/>
          <w:sz w:val="19"/>
          <w:szCs w:val="19"/>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520A1B">
        <w:rPr>
          <w:rFonts w:ascii="Times New Roman" w:eastAsia="Calibri" w:hAnsi="Times New Roman" w:cs="Times New Roman"/>
          <w:sz w:val="19"/>
          <w:szCs w:val="19"/>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 xml:space="preserve">действия водителя по предотвращению и прекращению заноса и сноса </w:t>
      </w:r>
      <w:proofErr w:type="spellStart"/>
      <w:r w:rsidRPr="00520A1B">
        <w:rPr>
          <w:rFonts w:ascii="Times New Roman" w:eastAsia="Calibri" w:hAnsi="Times New Roman" w:cs="Times New Roman"/>
          <w:sz w:val="19"/>
          <w:szCs w:val="19"/>
        </w:rPr>
        <w:t>переднеприводного</w:t>
      </w:r>
      <w:proofErr w:type="spellEnd"/>
      <w:r w:rsidRPr="00520A1B">
        <w:rPr>
          <w:rFonts w:ascii="Times New Roman" w:eastAsia="Calibri" w:hAnsi="Times New Roman" w:cs="Times New Roman"/>
          <w:sz w:val="19"/>
          <w:szCs w:val="19"/>
        </w:rPr>
        <w:t xml:space="preserve">, </w:t>
      </w:r>
      <w:proofErr w:type="spellStart"/>
      <w:r w:rsidRPr="00520A1B">
        <w:rPr>
          <w:rFonts w:ascii="Times New Roman" w:eastAsia="Calibri" w:hAnsi="Times New Roman" w:cs="Times New Roman"/>
          <w:sz w:val="19"/>
          <w:szCs w:val="19"/>
        </w:rPr>
        <w:t>заднеприводного</w:t>
      </w:r>
      <w:proofErr w:type="spellEnd"/>
      <w:r w:rsidRPr="00520A1B">
        <w:rPr>
          <w:rFonts w:ascii="Times New Roman" w:eastAsia="Calibri" w:hAnsi="Times New Roman" w:cs="Times New Roman"/>
          <w:sz w:val="19"/>
          <w:szCs w:val="19"/>
        </w:rPr>
        <w:t xml:space="preserve"> и </w:t>
      </w:r>
      <w:proofErr w:type="spellStart"/>
      <w:r w:rsidRPr="00520A1B">
        <w:rPr>
          <w:rFonts w:ascii="Times New Roman" w:eastAsia="Calibri" w:hAnsi="Times New Roman" w:cs="Times New Roman"/>
          <w:sz w:val="19"/>
          <w:szCs w:val="19"/>
        </w:rPr>
        <w:t>полноприводного</w:t>
      </w:r>
      <w:proofErr w:type="spellEnd"/>
      <w:r w:rsidRPr="00520A1B">
        <w:rPr>
          <w:rFonts w:ascii="Times New Roman" w:eastAsia="Calibri" w:hAnsi="Times New Roman" w:cs="Times New Roman"/>
          <w:sz w:val="19"/>
          <w:szCs w:val="19"/>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520A1B">
        <w:rPr>
          <w:rFonts w:ascii="Times New Roman" w:eastAsia="Calibri" w:hAnsi="Times New Roman" w:cs="Times New Roman"/>
          <w:sz w:val="19"/>
          <w:szCs w:val="19"/>
        </w:rPr>
        <w:t xml:space="preserve"> действия водителя при возгорании и падении транспортного средства в воду. Решение ситуационных задач.</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520A1B">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520A1B" w:rsidRPr="00520A1B" w:rsidRDefault="00520A1B" w:rsidP="00520A1B">
      <w:pPr>
        <w:autoSpaceDE w:val="0"/>
        <w:autoSpaceDN w:val="0"/>
        <w:adjustRightInd w:val="0"/>
        <w:spacing w:after="0" w:line="240" w:lineRule="auto"/>
        <w:rPr>
          <w:rFonts w:ascii="Times New Roman" w:eastAsia="Calibri" w:hAnsi="Times New Roman" w:cs="Times New Roman"/>
          <w:sz w:val="28"/>
          <w:szCs w:val="28"/>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520A1B" w:rsidRPr="00520A1B" w:rsidRDefault="00520A1B" w:rsidP="00804910">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"Вождение транспортных средств категории "B" .</w:t>
      </w:r>
    </w:p>
    <w:p w:rsidR="00520A1B" w:rsidRPr="00520A1B" w:rsidRDefault="00520A1B" w:rsidP="00520A1B">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 (специальный цикл)</w:t>
      </w: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520A1B" w:rsidRPr="00520A1B" w:rsidRDefault="00520A1B" w:rsidP="00520A1B">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2A3602">
      <w:pPr>
        <w:tabs>
          <w:tab w:val="left" w:pos="2037"/>
        </w:tabs>
        <w:rPr>
          <w:rFonts w:ascii="Times New Roman" w:eastAsia="Times New Roman" w:hAnsi="Times New Roman" w:cs="Times New Roman"/>
          <w:sz w:val="20"/>
          <w:szCs w:val="20"/>
          <w:lang w:eastAsia="ru-RU"/>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CF7172">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"Вождение транспортных средств категории "B" (для транспортных средств с механической трансмиссией).</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 (специальный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W w:w="0" w:type="auto"/>
        <w:tblCellSpacing w:w="5" w:type="nil"/>
        <w:tblInd w:w="75" w:type="dxa"/>
        <w:tblLayout w:type="fixed"/>
        <w:tblCellMar>
          <w:left w:w="75" w:type="dxa"/>
          <w:right w:w="75" w:type="dxa"/>
        </w:tblCellMar>
        <w:tblLook w:val="0000"/>
      </w:tblPr>
      <w:tblGrid>
        <w:gridCol w:w="7355"/>
        <w:gridCol w:w="2284"/>
      </w:tblGrid>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 практического обучения</w:t>
            </w:r>
          </w:p>
        </w:tc>
      </w:tr>
      <w:tr w:rsidR="00CF7172" w:rsidRPr="00520A1B" w:rsidTr="00CF7172">
        <w:trPr>
          <w:tblCellSpacing w:w="5" w:type="nil"/>
        </w:trPr>
        <w:tc>
          <w:tcPr>
            <w:tcW w:w="9639" w:type="dxa"/>
            <w:gridSpan w:val="2"/>
            <w:tcBorders>
              <w:top w:val="single" w:sz="4" w:space="0" w:color="auto"/>
              <w:left w:val="single" w:sz="4" w:space="0" w:color="auto"/>
              <w:bottom w:val="single" w:sz="4" w:space="0" w:color="auto"/>
              <w:right w:val="single" w:sz="4" w:space="0" w:color="auto"/>
            </w:tcBorders>
            <w:vAlign w:val="center"/>
          </w:tcPr>
          <w:p w:rsidR="00CF7172" w:rsidRPr="00520A1B" w:rsidRDefault="00CF7172" w:rsidP="00CF7172">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Первоначальное обучение вождению</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Посадка, действия органами управления</w:t>
            </w:r>
            <w:r w:rsidRPr="00520A1B">
              <w:rPr>
                <w:rFonts w:ascii="Times New Roman" w:eastAsia="Calibri" w:hAnsi="Times New Roman" w:cs="Times New Roman"/>
                <w:sz w:val="24"/>
                <w:szCs w:val="24"/>
                <w:vertAlign w:val="superscript"/>
              </w:rPr>
              <w:footnoteReference w:id="3"/>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r w:rsidR="00A91819">
              <w:rPr>
                <w:rFonts w:ascii="Times New Roman" w:eastAsia="Calibri" w:hAnsi="Times New Roman" w:cs="Times New Roman"/>
                <w:sz w:val="24"/>
                <w:szCs w:val="24"/>
              </w:rPr>
              <w:t>*</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4</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7</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Движение с прицепом</w:t>
            </w:r>
            <w:r w:rsidRPr="00520A1B">
              <w:rPr>
                <w:rFonts w:ascii="Times New Roman" w:eastAsia="Calibri" w:hAnsi="Times New Roman" w:cs="Times New Roman"/>
                <w:sz w:val="24"/>
                <w:szCs w:val="24"/>
                <w:vertAlign w:val="superscript"/>
              </w:rPr>
              <w:footnoteReference w:id="4"/>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24</w:t>
            </w:r>
          </w:p>
        </w:tc>
      </w:tr>
      <w:tr w:rsidR="00CF7172" w:rsidRPr="00520A1B" w:rsidTr="00CF7172">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outlineLvl w:val="5"/>
              <w:rPr>
                <w:rFonts w:ascii="Times New Roman" w:eastAsia="Calibri" w:hAnsi="Times New Roman" w:cs="Times New Roman"/>
                <w:b/>
                <w:sz w:val="24"/>
                <w:szCs w:val="24"/>
              </w:rPr>
            </w:pPr>
            <w:r w:rsidRPr="00520A1B">
              <w:rPr>
                <w:rFonts w:ascii="Times New Roman" w:eastAsia="Calibri" w:hAnsi="Times New Roman" w:cs="Times New Roman"/>
                <w:b/>
                <w:sz w:val="24"/>
                <w:szCs w:val="24"/>
              </w:rPr>
              <w:t>Обучение вождению в условиях дорожного движения</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Вождение по учебным маршрутам</w:t>
            </w:r>
            <w:r w:rsidRPr="00520A1B">
              <w:rPr>
                <w:rFonts w:ascii="Times New Roman" w:eastAsia="Calibri" w:hAnsi="Times New Roman" w:cs="Times New Roman"/>
                <w:sz w:val="24"/>
                <w:szCs w:val="24"/>
                <w:vertAlign w:val="superscript"/>
              </w:rPr>
              <w:footnoteReference w:id="5"/>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32</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32</w:t>
            </w:r>
          </w:p>
        </w:tc>
      </w:tr>
      <w:tr w:rsidR="00CF7172" w:rsidRPr="00520A1B" w:rsidTr="00CF7172">
        <w:trPr>
          <w:tblCellSpacing w:w="5" w:type="nil"/>
        </w:trPr>
        <w:tc>
          <w:tcPr>
            <w:tcW w:w="7355"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56</w:t>
            </w:r>
            <w:r w:rsidR="00A91819">
              <w:rPr>
                <w:rFonts w:ascii="Times New Roman" w:eastAsia="Calibri" w:hAnsi="Times New Roman" w:cs="Times New Roman"/>
                <w:sz w:val="24"/>
                <w:szCs w:val="24"/>
              </w:rPr>
              <w:t>/54</w:t>
            </w:r>
          </w:p>
        </w:tc>
      </w:tr>
    </w:tbl>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РАБОЧАЯ ПРОГРАММА </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Предмет: "Вождение транспортных средств категории "B" (для транспортных средств с механической трансмиссией).</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(специальный цикл)</w:t>
      </w: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r w:rsidRPr="00520A1B">
        <w:rPr>
          <w:rFonts w:ascii="Times New Roman" w:eastAsia="Calibri" w:hAnsi="Times New Roman" w:cs="Times New Roman"/>
          <w:sz w:val="19"/>
          <w:szCs w:val="19"/>
        </w:rPr>
        <w:t>1. Первоначальное обучение вождению.</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520A1B">
        <w:rPr>
          <w:rFonts w:ascii="Times New Roman" w:eastAsia="Calibri" w:hAnsi="Times New Roman" w:cs="Times New Roman"/>
          <w:sz w:val="19"/>
          <w:szCs w:val="19"/>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520A1B">
        <w:rPr>
          <w:rFonts w:ascii="Times New Roman" w:eastAsia="Calibri" w:hAnsi="Times New Roman" w:cs="Times New Roman"/>
          <w:sz w:val="19"/>
          <w:szCs w:val="19"/>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20A1B">
        <w:rPr>
          <w:rFonts w:ascii="Times New Roman" w:eastAsia="Calibri" w:hAnsi="Times New Roman" w:cs="Times New Roman"/>
          <w:sz w:val="19"/>
          <w:szCs w:val="19"/>
        </w:rPr>
        <w:t xml:space="preserve"> </w:t>
      </w:r>
      <w:proofErr w:type="gramStart"/>
      <w:r w:rsidRPr="00520A1B">
        <w:rPr>
          <w:rFonts w:ascii="Times New Roman" w:eastAsia="Calibri" w:hAnsi="Times New Roman" w:cs="Times New Roman"/>
          <w:sz w:val="19"/>
          <w:szCs w:val="19"/>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outlineLvl w:val="4"/>
        <w:rPr>
          <w:rFonts w:ascii="Times New Roman" w:eastAsia="Calibri" w:hAnsi="Times New Roman" w:cs="Times New Roman"/>
          <w:sz w:val="19"/>
          <w:szCs w:val="19"/>
        </w:rPr>
      </w:pPr>
      <w:r w:rsidRPr="00520A1B">
        <w:rPr>
          <w:rFonts w:ascii="Times New Roman" w:eastAsia="Calibri" w:hAnsi="Times New Roman" w:cs="Times New Roman"/>
          <w:sz w:val="19"/>
          <w:szCs w:val="19"/>
        </w:rPr>
        <w:t>2. Обучение в условиях дорожного движения.</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20A1B">
        <w:rPr>
          <w:rFonts w:ascii="Times New Roman" w:eastAsia="Calibri" w:hAnsi="Times New Roman" w:cs="Times New Roman"/>
          <w:sz w:val="19"/>
          <w:szCs w:val="19"/>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20A1B">
        <w:rPr>
          <w:rFonts w:ascii="Times New Roman" w:eastAsia="Calibri" w:hAnsi="Times New Roman" w:cs="Times New Roman"/>
          <w:sz w:val="19"/>
          <w:szCs w:val="19"/>
        </w:rPr>
        <w:t xml:space="preserve"> движение в темное время суток (в условиях недостаточной видимости).</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CF7172">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Предмет: "Вождение транспортных средств категории "B" (для транспортных средств с </w:t>
      </w:r>
      <w:r>
        <w:rPr>
          <w:rFonts w:ascii="Times New Roman" w:eastAsia="Calibri" w:hAnsi="Times New Roman" w:cs="Times New Roman"/>
          <w:b/>
          <w:sz w:val="28"/>
          <w:szCs w:val="28"/>
        </w:rPr>
        <w:t>автоматической</w:t>
      </w:r>
      <w:r w:rsidRPr="00520A1B">
        <w:rPr>
          <w:rFonts w:ascii="Times New Roman" w:eastAsia="Calibri" w:hAnsi="Times New Roman" w:cs="Times New Roman"/>
          <w:b/>
          <w:sz w:val="28"/>
          <w:szCs w:val="28"/>
        </w:rPr>
        <w:t xml:space="preserve"> трансмиссией).</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 (специальный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p>
    <w:p w:rsidR="00CF7172" w:rsidRPr="00B146F7" w:rsidRDefault="00CF7172" w:rsidP="00CF7172">
      <w:pPr>
        <w:widowControl w:val="0"/>
        <w:autoSpaceDE w:val="0"/>
        <w:autoSpaceDN w:val="0"/>
        <w:adjustRightInd w:val="0"/>
        <w:spacing w:after="0" w:line="240" w:lineRule="auto"/>
        <w:jc w:val="right"/>
        <w:outlineLvl w:val="4"/>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tblPr>
      <w:tblGrid>
        <w:gridCol w:w="7521"/>
        <w:gridCol w:w="2118"/>
      </w:tblGrid>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 xml:space="preserve">Кол-во часов </w:t>
            </w:r>
            <w:proofErr w:type="spellStart"/>
            <w:r w:rsidRPr="00B146F7">
              <w:rPr>
                <w:rFonts w:ascii="Times New Roman" w:eastAsia="Times New Roman" w:hAnsi="Times New Roman" w:cs="Times New Roman"/>
                <w:sz w:val="24"/>
                <w:szCs w:val="24"/>
                <w:lang w:eastAsia="ru-RU"/>
              </w:rPr>
              <w:t>практ</w:t>
            </w:r>
            <w:proofErr w:type="spellEnd"/>
            <w:r w:rsidRPr="00B146F7">
              <w:rPr>
                <w:rFonts w:ascii="Times New Roman" w:eastAsia="Times New Roman" w:hAnsi="Times New Roman" w:cs="Times New Roman"/>
                <w:sz w:val="24"/>
                <w:szCs w:val="24"/>
                <w:lang w:eastAsia="ru-RU"/>
              </w:rPr>
              <w:t>. обучения</w:t>
            </w:r>
          </w:p>
        </w:tc>
      </w:tr>
      <w:tr w:rsidR="00CF7172" w:rsidRPr="00B146F7" w:rsidTr="00CF717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r w:rsidRPr="00B146F7">
              <w:rPr>
                <w:rFonts w:ascii="Times New Roman" w:eastAsia="Times New Roman" w:hAnsi="Times New Roman" w:cs="Times New Roman"/>
                <w:b/>
                <w:sz w:val="24"/>
                <w:szCs w:val="24"/>
                <w:lang w:eastAsia="ru-RU"/>
              </w:rPr>
              <w:t>Первоначальное обучение вождению</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2</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4</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2</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1</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7</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6</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22</w:t>
            </w:r>
          </w:p>
        </w:tc>
      </w:tr>
      <w:tr w:rsidR="00CF7172" w:rsidRPr="00B146F7" w:rsidTr="00CF7172">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outlineLvl w:val="5"/>
              <w:rPr>
                <w:rFonts w:ascii="Times New Roman" w:eastAsia="Times New Roman" w:hAnsi="Times New Roman" w:cs="Times New Roman"/>
                <w:b/>
                <w:sz w:val="24"/>
                <w:szCs w:val="24"/>
                <w:lang w:eastAsia="ru-RU"/>
              </w:rPr>
            </w:pPr>
            <w:r w:rsidRPr="00B146F7">
              <w:rPr>
                <w:rFonts w:ascii="Times New Roman" w:eastAsia="Times New Roman" w:hAnsi="Times New Roman" w:cs="Times New Roman"/>
                <w:b/>
                <w:sz w:val="24"/>
                <w:szCs w:val="24"/>
                <w:lang w:eastAsia="ru-RU"/>
              </w:rPr>
              <w:t>Обучение вождению в условиях дорожного движения</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71120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Вождение по учебным маршрутам</w:t>
            </w:r>
            <w:r w:rsidR="00711205">
              <w:rPr>
                <w:rFonts w:ascii="Times New Roman" w:eastAsia="Times New Roman" w:hAnsi="Times New Roman" w:cs="Times New Roman"/>
                <w:sz w:val="24"/>
                <w:szCs w:val="24"/>
                <w:lang w:val="en-US" w:eastAsia="ru-RU"/>
              </w:rPr>
              <w:t xml:space="preserve"> &lt;2&gt;</w:t>
            </w:r>
            <w:r w:rsidRPr="00B146F7">
              <w:rPr>
                <w:rFonts w:ascii="Times New Roman" w:eastAsia="Times New Roman" w:hAnsi="Times New Roman" w:cs="Times New Roman"/>
                <w:sz w:val="24"/>
                <w:szCs w:val="24"/>
                <w:lang w:eastAsia="ru-RU"/>
              </w:rPr>
              <w:t xml:space="preserve"> </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32</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32</w:t>
            </w:r>
          </w:p>
        </w:tc>
      </w:tr>
      <w:tr w:rsidR="00CF7172" w:rsidRPr="00B146F7" w:rsidTr="00CF7172">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B146F7"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54</w:t>
            </w:r>
          </w:p>
        </w:tc>
      </w:tr>
    </w:tbl>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146F7">
        <w:rPr>
          <w:rFonts w:ascii="Times New Roman" w:eastAsia="Times New Roman" w:hAnsi="Times New Roman" w:cs="Times New Roman"/>
          <w:sz w:val="24"/>
          <w:szCs w:val="24"/>
          <w:lang w:eastAsia="ru-RU"/>
        </w:rPr>
        <w:t xml:space="preserve">&lt;1&gt; Обучение проводится по желанию </w:t>
      </w:r>
      <w:proofErr w:type="gramStart"/>
      <w:r w:rsidRPr="00B146F7">
        <w:rPr>
          <w:rFonts w:ascii="Times New Roman" w:eastAsia="Times New Roman" w:hAnsi="Times New Roman" w:cs="Times New Roman"/>
          <w:sz w:val="24"/>
          <w:szCs w:val="24"/>
          <w:lang w:eastAsia="ru-RU"/>
        </w:rPr>
        <w:t>обучающегося</w:t>
      </w:r>
      <w:proofErr w:type="gramEnd"/>
      <w:r w:rsidRPr="00B146F7">
        <w:rPr>
          <w:rFonts w:ascii="Times New Roman" w:eastAsia="Times New Roman" w:hAnsi="Times New Roman" w:cs="Times New Roman"/>
          <w:sz w:val="24"/>
          <w:szCs w:val="24"/>
          <w:lang w:eastAsia="ru-RU"/>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B146F7">
          <w:rPr>
            <w:rFonts w:ascii="Times New Roman" w:eastAsia="Times New Roman" w:hAnsi="Times New Roman" w:cs="Times New Roman"/>
            <w:sz w:val="24"/>
            <w:szCs w:val="24"/>
            <w:lang w:eastAsia="ru-RU"/>
          </w:rPr>
          <w:t>750 кг</w:t>
        </w:r>
      </w:smartTag>
      <w:r w:rsidRPr="00B146F7">
        <w:rPr>
          <w:rFonts w:ascii="Times New Roman" w:eastAsia="Times New Roman" w:hAnsi="Times New Roman" w:cs="Times New Roman"/>
          <w:sz w:val="24"/>
          <w:szCs w:val="24"/>
          <w:lang w:eastAsia="ru-RU"/>
        </w:rPr>
        <w:t>.</w:t>
      </w:r>
    </w:p>
    <w:p w:rsidR="00A91819" w:rsidRPr="00A91819" w:rsidRDefault="00711205" w:rsidP="00A91819">
      <w:pPr>
        <w:rPr>
          <w:rFonts w:ascii="Times New Roman" w:hAnsi="Times New Roman" w:cs="Times New Roman"/>
          <w:sz w:val="24"/>
          <w:szCs w:val="24"/>
        </w:rPr>
      </w:pPr>
      <w:r w:rsidRPr="00711205">
        <w:rPr>
          <w:rFonts w:ascii="Times New Roman" w:hAnsi="Times New Roman" w:cs="Times New Roman"/>
          <w:sz w:val="24"/>
          <w:szCs w:val="24"/>
        </w:rPr>
        <w:t>&lt;2</w:t>
      </w:r>
      <w:proofErr w:type="gramStart"/>
      <w:r w:rsidRPr="00711205">
        <w:rPr>
          <w:rFonts w:ascii="Times New Roman" w:hAnsi="Times New Roman" w:cs="Times New Roman"/>
          <w:sz w:val="24"/>
          <w:szCs w:val="24"/>
        </w:rPr>
        <w:t xml:space="preserve">&gt; </w:t>
      </w:r>
      <w:r w:rsidR="00A91819">
        <w:rPr>
          <w:rFonts w:ascii="Times New Roman" w:hAnsi="Times New Roman" w:cs="Times New Roman"/>
          <w:sz w:val="24"/>
          <w:szCs w:val="24"/>
        </w:rPr>
        <w:t xml:space="preserve"> </w:t>
      </w:r>
      <w:r w:rsidR="00A91819" w:rsidRPr="00A91819">
        <w:rPr>
          <w:rFonts w:ascii="Times New Roman" w:hAnsi="Times New Roman" w:cs="Times New Roman"/>
          <w:sz w:val="24"/>
          <w:szCs w:val="24"/>
        </w:rPr>
        <w:t>Д</w:t>
      </w:r>
      <w:proofErr w:type="gramEnd"/>
      <w:r w:rsidR="00A91819" w:rsidRPr="00A91819">
        <w:rPr>
          <w:rFonts w:ascii="Times New Roman" w:hAnsi="Times New Roman" w:cs="Times New Roman"/>
          <w:sz w:val="24"/>
          <w:szCs w:val="24"/>
        </w:rPr>
        <w:t>ля обучения вождению в условиях дорожного движения имеются маршруты,  утвержденные директором Автошколы  «Первая», содержащие соответствующие участки дорог.</w:t>
      </w:r>
    </w:p>
    <w:p w:rsidR="00CF7172" w:rsidRDefault="00CF7172" w:rsidP="00A91819">
      <w:pPr>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РАБОЧАЯ ПРОГРАММА </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Предмет: "Вождение транспортных средств категории "B" (для транспортных средств с </w:t>
      </w:r>
      <w:r>
        <w:rPr>
          <w:rFonts w:ascii="Times New Roman" w:eastAsia="Calibri" w:hAnsi="Times New Roman" w:cs="Times New Roman"/>
          <w:b/>
          <w:sz w:val="24"/>
          <w:szCs w:val="24"/>
        </w:rPr>
        <w:t>автоматич</w:t>
      </w:r>
      <w:r w:rsidRPr="00520A1B">
        <w:rPr>
          <w:rFonts w:ascii="Times New Roman" w:eastAsia="Calibri" w:hAnsi="Times New Roman" w:cs="Times New Roman"/>
          <w:b/>
          <w:sz w:val="24"/>
          <w:szCs w:val="24"/>
        </w:rPr>
        <w:t>еской трансмиссией).</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(специальный цикл)</w:t>
      </w: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6F7">
        <w:rPr>
          <w:rFonts w:ascii="Times New Roman" w:eastAsia="Times New Roman" w:hAnsi="Times New Roman" w:cs="Times New Roman"/>
          <w:sz w:val="20"/>
          <w:szCs w:val="20"/>
          <w:lang w:eastAsia="ru-RU"/>
        </w:rPr>
        <w:t>3.2.4.1. Первоначальное обучение вождению.</w:t>
      </w: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46F7">
        <w:rPr>
          <w:rFonts w:ascii="Times New Roman" w:eastAsia="Times New Roman" w:hAnsi="Times New Roman" w:cs="Times New Roman"/>
          <w:sz w:val="20"/>
          <w:szCs w:val="20"/>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ТС;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B146F7">
        <w:rPr>
          <w:rFonts w:ascii="Times New Roman" w:eastAsia="Times New Roman" w:hAnsi="Times New Roman" w:cs="Times New Roman"/>
          <w:sz w:val="20"/>
          <w:szCs w:val="20"/>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46F7">
        <w:rPr>
          <w:rFonts w:ascii="Times New Roman" w:eastAsia="Times New Roman" w:hAnsi="Times New Roman" w:cs="Times New Roman"/>
          <w:sz w:val="20"/>
          <w:szCs w:val="20"/>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ТС, не оборудованных АБС);</w:t>
      </w:r>
      <w:proofErr w:type="gramEnd"/>
      <w:r w:rsidRPr="00B146F7">
        <w:rPr>
          <w:rFonts w:ascii="Times New Roman" w:eastAsia="Times New Roman" w:hAnsi="Times New Roman" w:cs="Times New Roman"/>
          <w:sz w:val="20"/>
          <w:szCs w:val="20"/>
          <w:lang w:eastAsia="ru-RU"/>
        </w:rPr>
        <w:t xml:space="preserve"> </w:t>
      </w:r>
      <w:proofErr w:type="gramStart"/>
      <w:r w:rsidRPr="00B146F7">
        <w:rPr>
          <w:rFonts w:ascii="Times New Roman" w:eastAsia="Times New Roman" w:hAnsi="Times New Roman" w:cs="Times New Roman"/>
          <w:sz w:val="20"/>
          <w:szCs w:val="20"/>
          <w:lang w:eastAsia="ru-RU"/>
        </w:rPr>
        <w:t>начало движения, разгон, движение по прямой, остановка в заданном месте с применением ступенчатого торможения (для ТС,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46F7">
        <w:rPr>
          <w:rFonts w:ascii="Times New Roman" w:eastAsia="Times New Roman" w:hAnsi="Times New Roman" w:cs="Times New Roman"/>
          <w:sz w:val="20"/>
          <w:szCs w:val="20"/>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B146F7">
        <w:rPr>
          <w:rFonts w:ascii="Times New Roman" w:eastAsia="Times New Roman" w:hAnsi="Times New Roman" w:cs="Times New Roman"/>
          <w:sz w:val="20"/>
          <w:szCs w:val="20"/>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46F7">
        <w:rPr>
          <w:rFonts w:ascii="Times New Roman" w:eastAsia="Times New Roman" w:hAnsi="Times New Roman" w:cs="Times New Roman"/>
          <w:sz w:val="20"/>
          <w:szCs w:val="20"/>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B146F7">
        <w:rPr>
          <w:rFonts w:ascii="Times New Roman" w:eastAsia="Times New Roman" w:hAnsi="Times New Roman" w:cs="Times New Roman"/>
          <w:sz w:val="20"/>
          <w:szCs w:val="20"/>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B146F7">
        <w:rPr>
          <w:rFonts w:ascii="Times New Roman" w:eastAsia="Times New Roman" w:hAnsi="Times New Roman" w:cs="Times New Roman"/>
          <w:sz w:val="20"/>
          <w:szCs w:val="20"/>
          <w:lang w:eastAsia="ru-RU"/>
        </w:rPr>
        <w:t xml:space="preserve"> </w:t>
      </w:r>
      <w:proofErr w:type="gramStart"/>
      <w:r w:rsidRPr="00B146F7">
        <w:rPr>
          <w:rFonts w:ascii="Times New Roman" w:eastAsia="Times New Roman" w:hAnsi="Times New Roman" w:cs="Times New Roman"/>
          <w:sz w:val="20"/>
          <w:szCs w:val="20"/>
          <w:lang w:eastAsia="ru-RU"/>
        </w:rPr>
        <w:t xml:space="preserve">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w:t>
      </w:r>
      <w:proofErr w:type="spellStart"/>
      <w:r w:rsidRPr="00B146F7">
        <w:rPr>
          <w:rFonts w:ascii="Times New Roman" w:eastAsia="Times New Roman" w:hAnsi="Times New Roman" w:cs="Times New Roman"/>
          <w:sz w:val="20"/>
          <w:szCs w:val="20"/>
          <w:lang w:eastAsia="ru-RU"/>
        </w:rPr>
        <w:t>предв-ным</w:t>
      </w:r>
      <w:proofErr w:type="spellEnd"/>
      <w:r w:rsidRPr="00B146F7">
        <w:rPr>
          <w:rFonts w:ascii="Times New Roman" w:eastAsia="Times New Roman" w:hAnsi="Times New Roman" w:cs="Times New Roman"/>
          <w:sz w:val="20"/>
          <w:szCs w:val="20"/>
          <w:lang w:eastAsia="ru-RU"/>
        </w:rPr>
        <w:t xml:space="preserve"> поворотом направо (налево).</w:t>
      </w:r>
      <w:proofErr w:type="gramEnd"/>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6F7">
        <w:rPr>
          <w:rFonts w:ascii="Times New Roman" w:eastAsia="Times New Roman" w:hAnsi="Times New Roman" w:cs="Times New Roman"/>
          <w:sz w:val="20"/>
          <w:szCs w:val="20"/>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B146F7" w:rsidRDefault="00CF7172" w:rsidP="00CF7172">
      <w:pPr>
        <w:widowControl w:val="0"/>
        <w:autoSpaceDE w:val="0"/>
        <w:autoSpaceDN w:val="0"/>
        <w:adjustRightInd w:val="0"/>
        <w:spacing w:after="0" w:line="240" w:lineRule="auto"/>
        <w:ind w:firstLine="540"/>
        <w:jc w:val="both"/>
        <w:outlineLvl w:val="4"/>
        <w:rPr>
          <w:rFonts w:ascii="Times New Roman" w:eastAsia="Times New Roman" w:hAnsi="Times New Roman" w:cs="Times New Roman"/>
          <w:sz w:val="20"/>
          <w:szCs w:val="20"/>
          <w:lang w:eastAsia="ru-RU"/>
        </w:rPr>
      </w:pPr>
      <w:r w:rsidRPr="00B146F7">
        <w:rPr>
          <w:rFonts w:ascii="Times New Roman" w:eastAsia="Times New Roman" w:hAnsi="Times New Roman" w:cs="Times New Roman"/>
          <w:sz w:val="20"/>
          <w:szCs w:val="20"/>
          <w:lang w:eastAsia="ru-RU"/>
        </w:rPr>
        <w:t>3.2.4.2. Обучение в условиях дорожного движения.</w:t>
      </w:r>
    </w:p>
    <w:p w:rsidR="00CF7172" w:rsidRPr="00B146F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B146F7">
        <w:rPr>
          <w:rFonts w:ascii="Times New Roman" w:eastAsia="Times New Roman" w:hAnsi="Times New Roman" w:cs="Times New Roman"/>
          <w:sz w:val="20"/>
          <w:szCs w:val="20"/>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B146F7">
        <w:rPr>
          <w:rFonts w:ascii="Times New Roman" w:eastAsia="Times New Roman" w:hAnsi="Times New Roman" w:cs="Times New Roman"/>
          <w:sz w:val="20"/>
          <w:szCs w:val="20"/>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ТС,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B146F7">
        <w:rPr>
          <w:rFonts w:ascii="Times New Roman" w:eastAsia="Times New Roman" w:hAnsi="Times New Roman" w:cs="Times New Roman"/>
          <w:sz w:val="20"/>
          <w:szCs w:val="20"/>
          <w:lang w:eastAsia="ru-RU"/>
        </w:rPr>
        <w:t xml:space="preserve"> движение в темное время суток (в условиях недостаточной видимости).</w:t>
      </w: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910" w:rsidRPr="00B146F7" w:rsidRDefault="00804910"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Default="00804910" w:rsidP="00CF7172">
            <w:pPr>
              <w:autoSpaceDE w:val="0"/>
              <w:autoSpaceDN w:val="0"/>
              <w:adjustRightInd w:val="0"/>
              <w:rPr>
                <w:rFonts w:eastAsia="Calibri"/>
                <w:sz w:val="28"/>
                <w:szCs w:val="28"/>
              </w:rPr>
            </w:pPr>
          </w:p>
          <w:p w:rsidR="00804910" w:rsidRPr="00520A1B" w:rsidRDefault="00804910" w:rsidP="00CF7172">
            <w:pPr>
              <w:autoSpaceDE w:val="0"/>
              <w:autoSpaceDN w:val="0"/>
              <w:adjustRightInd w:val="0"/>
              <w:jc w:val="center"/>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Default="00804910" w:rsidP="00CF7172">
            <w:pPr>
              <w:autoSpaceDE w:val="0"/>
              <w:autoSpaceDN w:val="0"/>
              <w:adjustRightInd w:val="0"/>
              <w:rPr>
                <w:rFonts w:ascii="Times New Roman CYR" w:eastAsia="Calibri" w:hAnsi="Times New Roman CYR" w:cs="Times New Roman CYR"/>
                <w:sz w:val="28"/>
                <w:szCs w:val="28"/>
              </w:rPr>
            </w:pPr>
          </w:p>
          <w:p w:rsidR="00804910" w:rsidRPr="00B146F7" w:rsidRDefault="00804910" w:rsidP="00CF7172">
            <w:pPr>
              <w:autoSpaceDE w:val="0"/>
              <w:autoSpaceDN w:val="0"/>
              <w:adjustRightInd w:val="0"/>
              <w:rPr>
                <w:rFonts w:ascii="Times New Roman CYR" w:eastAsia="Calibri" w:hAnsi="Times New Roman CYR" w:cs="Times New Roman CYR"/>
                <w:sz w:val="28"/>
                <w:szCs w:val="28"/>
              </w:rPr>
            </w:pPr>
          </w:p>
          <w:p w:rsidR="00804910" w:rsidRPr="00520A1B" w:rsidRDefault="00804910" w:rsidP="00CF7172">
            <w:pPr>
              <w:autoSpaceDE w:val="0"/>
              <w:autoSpaceDN w:val="0"/>
              <w:adjustRightInd w:val="0"/>
              <w:rPr>
                <w:rFonts w:eastAsia="Calibri"/>
                <w:sz w:val="28"/>
                <w:szCs w:val="28"/>
              </w:rPr>
            </w:pPr>
          </w:p>
        </w:tc>
      </w:tr>
    </w:tbl>
    <w:p w:rsidR="00CF7172" w:rsidRPr="00520A1B" w:rsidRDefault="00CF7172" w:rsidP="00CF7172">
      <w:pPr>
        <w:autoSpaceDE w:val="0"/>
        <w:autoSpaceDN w:val="0"/>
        <w:adjustRightInd w:val="0"/>
        <w:spacing w:after="0" w:line="240" w:lineRule="auto"/>
        <w:rPr>
          <w:rFonts w:ascii="Times New Roman" w:eastAsia="Calibri" w:hAnsi="Times New Roman" w:cs="Times New Roman"/>
          <w:sz w:val="28"/>
          <w:szCs w:val="28"/>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"Организация и выполнение грузовых перевозок автомобильным транспортом".</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 (профессиональный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CF7172">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eastAsia="Calibri"/>
                <w:sz w:val="28"/>
                <w:szCs w:val="28"/>
              </w:rPr>
            </w:pPr>
          </w:p>
        </w:tc>
      </w:tr>
    </w:tbl>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4"/>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"Организация и выполнение грузовых перевозок автомобильным транспортом" (профессиональный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022"/>
        <w:gridCol w:w="1134"/>
        <w:gridCol w:w="1771"/>
        <w:gridCol w:w="1772"/>
      </w:tblGrid>
      <w:tr w:rsidR="00CF7172" w:rsidRPr="00520A1B" w:rsidTr="00CF7172">
        <w:trPr>
          <w:tblCellSpacing w:w="5" w:type="nil"/>
        </w:trPr>
        <w:tc>
          <w:tcPr>
            <w:tcW w:w="5022" w:type="dxa"/>
            <w:vMerge w:val="restart"/>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677" w:type="dxa"/>
            <w:gridSpan w:val="3"/>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CF7172" w:rsidRPr="00520A1B" w:rsidTr="00CF7172">
        <w:trPr>
          <w:tblCellSpacing w:w="5" w:type="nil"/>
        </w:trPr>
        <w:tc>
          <w:tcPr>
            <w:tcW w:w="5022"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val="restart"/>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543" w:type="dxa"/>
            <w:gridSpan w:val="2"/>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CF7172" w:rsidRPr="00520A1B" w:rsidTr="00CF7172">
        <w:trPr>
          <w:tblCellSpacing w:w="5" w:type="nil"/>
        </w:trPr>
        <w:tc>
          <w:tcPr>
            <w:tcW w:w="5022"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772"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CF7172" w:rsidRPr="00520A1B" w:rsidTr="00CF7172">
        <w:trPr>
          <w:tblCellSpacing w:w="5" w:type="nil"/>
        </w:trPr>
        <w:tc>
          <w:tcPr>
            <w:tcW w:w="5022"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72"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022"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Основные показатели работы грузовых автомобилей</w:t>
            </w:r>
          </w:p>
        </w:tc>
        <w:tc>
          <w:tcPr>
            <w:tcW w:w="113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772"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022"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Организация грузовых перевозок</w:t>
            </w:r>
          </w:p>
        </w:tc>
        <w:tc>
          <w:tcPr>
            <w:tcW w:w="113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3</w:t>
            </w:r>
          </w:p>
        </w:tc>
        <w:tc>
          <w:tcPr>
            <w:tcW w:w="1772"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022"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Диспетчерское руководство работой подвижного состава</w:t>
            </w:r>
          </w:p>
        </w:tc>
        <w:tc>
          <w:tcPr>
            <w:tcW w:w="113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772"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955A87" w:rsidRPr="00520A1B" w:rsidTr="00CF7172">
        <w:trPr>
          <w:tblCellSpacing w:w="5" w:type="nil"/>
        </w:trPr>
        <w:tc>
          <w:tcPr>
            <w:tcW w:w="5022" w:type="dxa"/>
          </w:tcPr>
          <w:p w:rsidR="00955A87" w:rsidRPr="00955A87" w:rsidRDefault="00955A87" w:rsidP="00A91819">
            <w:pPr>
              <w:pStyle w:val="ConsPlusNormal"/>
              <w:rPr>
                <w:rFonts w:ascii="Times New Roman" w:hAnsi="Times New Roman" w:cs="Times New Roman"/>
                <w:sz w:val="24"/>
                <w:szCs w:val="24"/>
              </w:rPr>
            </w:pPr>
            <w:r w:rsidRPr="00955A87">
              <w:rPr>
                <w:rFonts w:ascii="Times New Roman" w:hAnsi="Times New Roman" w:cs="Times New Roman"/>
                <w:sz w:val="24"/>
                <w:szCs w:val="24"/>
              </w:rPr>
              <w:t>Проведение промежуточной аттестации</w:t>
            </w:r>
          </w:p>
        </w:tc>
        <w:tc>
          <w:tcPr>
            <w:tcW w:w="1134" w:type="dxa"/>
          </w:tcPr>
          <w:p w:rsidR="00955A87" w:rsidRPr="00955A87" w:rsidRDefault="00955A87" w:rsidP="00A91819">
            <w:pPr>
              <w:pStyle w:val="ConsPlusNormal"/>
              <w:jc w:val="center"/>
              <w:rPr>
                <w:rFonts w:ascii="Times New Roman" w:hAnsi="Times New Roman" w:cs="Times New Roman"/>
                <w:sz w:val="24"/>
                <w:szCs w:val="24"/>
              </w:rPr>
            </w:pPr>
            <w:r w:rsidRPr="00955A87">
              <w:rPr>
                <w:rFonts w:ascii="Times New Roman" w:hAnsi="Times New Roman" w:cs="Times New Roman"/>
                <w:sz w:val="24"/>
                <w:szCs w:val="24"/>
              </w:rPr>
              <w:t>1</w:t>
            </w:r>
          </w:p>
        </w:tc>
        <w:tc>
          <w:tcPr>
            <w:tcW w:w="1771" w:type="dxa"/>
          </w:tcPr>
          <w:p w:rsidR="00955A87" w:rsidRPr="00955A87" w:rsidRDefault="00955A87" w:rsidP="00A91819">
            <w:pPr>
              <w:pStyle w:val="ConsPlusNormal"/>
              <w:jc w:val="center"/>
              <w:rPr>
                <w:rFonts w:ascii="Times New Roman" w:hAnsi="Times New Roman" w:cs="Times New Roman"/>
                <w:sz w:val="24"/>
                <w:szCs w:val="24"/>
              </w:rPr>
            </w:pPr>
          </w:p>
        </w:tc>
        <w:tc>
          <w:tcPr>
            <w:tcW w:w="1772" w:type="dxa"/>
          </w:tcPr>
          <w:p w:rsidR="00955A87" w:rsidRPr="00520A1B" w:rsidRDefault="00B56F2D"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7172" w:rsidRPr="00520A1B" w:rsidTr="00CF7172">
        <w:trPr>
          <w:tblCellSpacing w:w="5" w:type="nil"/>
        </w:trPr>
        <w:tc>
          <w:tcPr>
            <w:tcW w:w="5022"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134" w:type="dxa"/>
          </w:tcPr>
          <w:p w:rsidR="00CF7172" w:rsidRPr="00520A1B" w:rsidRDefault="00955A87"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771"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8</w:t>
            </w:r>
          </w:p>
        </w:tc>
        <w:tc>
          <w:tcPr>
            <w:tcW w:w="1772" w:type="dxa"/>
          </w:tcPr>
          <w:p w:rsidR="00CF7172" w:rsidRPr="00520A1B" w:rsidRDefault="00B56F2D"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4"/>
          <w:szCs w:val="24"/>
        </w:rPr>
      </w:pPr>
      <w:r w:rsidRPr="00520A1B">
        <w:rPr>
          <w:rFonts w:ascii="Times New Roman" w:eastAsia="Calibri" w:hAnsi="Times New Roman" w:cs="Times New Roman"/>
          <w:b/>
          <w:sz w:val="24"/>
          <w:szCs w:val="24"/>
        </w:rPr>
        <w:t>РАБОЧАЯ ПРОГРАММА</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sz w:val="24"/>
          <w:szCs w:val="24"/>
        </w:rPr>
      </w:pPr>
      <w:r w:rsidRPr="00520A1B">
        <w:rPr>
          <w:rFonts w:ascii="Times New Roman" w:eastAsia="Calibri" w:hAnsi="Times New Roman" w:cs="Times New Roman"/>
          <w:b/>
          <w:sz w:val="24"/>
          <w:szCs w:val="24"/>
        </w:rPr>
        <w:t>Предмет: "Организация и выполнение грузовых перевозок автомобильным транспортом".</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 xml:space="preserve"> (профессиональный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520A1B">
        <w:rPr>
          <w:rFonts w:ascii="Times New Roman" w:eastAsia="Calibri" w:hAnsi="Times New Roman" w:cs="Times New Roman"/>
          <w:sz w:val="19"/>
          <w:szCs w:val="19"/>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520A1B">
        <w:rPr>
          <w:rFonts w:ascii="Times New Roman" w:eastAsia="Calibri" w:hAnsi="Times New Roman" w:cs="Times New Roman"/>
          <w:sz w:val="19"/>
          <w:szCs w:val="19"/>
        </w:rPr>
        <w:t xml:space="preserve"> перевозка грузов в контейнерах и пакетами; пути снижения себестоимости автомобильных перевозок; междугородные перевозки.</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520A1B">
        <w:rPr>
          <w:rFonts w:ascii="Times New Roman" w:eastAsia="Calibri" w:hAnsi="Times New Roman" w:cs="Times New Roman"/>
          <w:sz w:val="19"/>
          <w:szCs w:val="19"/>
        </w:rPr>
        <w:t>контроль за</w:t>
      </w:r>
      <w:proofErr w:type="gramEnd"/>
      <w:r w:rsidRPr="00520A1B">
        <w:rPr>
          <w:rFonts w:ascii="Times New Roman" w:eastAsia="Calibri" w:hAnsi="Times New Roman" w:cs="Times New Roman"/>
          <w:sz w:val="19"/>
          <w:szCs w:val="19"/>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CF7172">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CF7172">
            <w:pPr>
              <w:autoSpaceDE w:val="0"/>
              <w:autoSpaceDN w:val="0"/>
              <w:adjustRightInd w:val="0"/>
              <w:rPr>
                <w:rFonts w:eastAsia="Calibri"/>
                <w:sz w:val="28"/>
                <w:szCs w:val="28"/>
              </w:rPr>
            </w:pPr>
          </w:p>
        </w:tc>
      </w:tr>
    </w:tbl>
    <w:p w:rsidR="00CF7172" w:rsidRPr="00520A1B" w:rsidRDefault="00CF7172" w:rsidP="00CF7172">
      <w:pPr>
        <w:autoSpaceDE w:val="0"/>
        <w:autoSpaceDN w:val="0"/>
        <w:adjustRightInd w:val="0"/>
        <w:spacing w:after="0" w:line="240" w:lineRule="auto"/>
        <w:rPr>
          <w:rFonts w:ascii="Times New Roman" w:eastAsia="Calibri" w:hAnsi="Times New Roman" w:cs="Times New Roman"/>
          <w:sz w:val="28"/>
          <w:szCs w:val="28"/>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36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РАБОЧАЯ ПРОГРАММА И 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Предмет: "Организация и выполнение пассажирских перевозок автомобильным транспортом"</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(профессиональный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p w:rsidR="00CF7172"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
    <w:tbl>
      <w:tblPr>
        <w:tblStyle w:val="a3"/>
        <w:tblW w:w="15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0"/>
        <w:gridCol w:w="5211"/>
        <w:gridCol w:w="5211"/>
      </w:tblGrid>
      <w:tr w:rsidR="00804910" w:rsidRPr="00520A1B" w:rsidTr="00804910">
        <w:tc>
          <w:tcPr>
            <w:tcW w:w="5210" w:type="dxa"/>
          </w:tcPr>
          <w:p w:rsidR="00804910" w:rsidRPr="00520A1B" w:rsidRDefault="00804910" w:rsidP="00CF7172">
            <w:pPr>
              <w:autoSpaceDE w:val="0"/>
              <w:autoSpaceDN w:val="0"/>
              <w:adjustRightInd w:val="0"/>
              <w:rPr>
                <w:rFonts w:eastAsia="Calibri"/>
                <w:sz w:val="28"/>
                <w:szCs w:val="28"/>
              </w:rPr>
            </w:pPr>
          </w:p>
        </w:tc>
        <w:tc>
          <w:tcPr>
            <w:tcW w:w="5211" w:type="dxa"/>
          </w:tcPr>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sidRPr="00520A1B">
              <w:rPr>
                <w:rFonts w:ascii="Times New Roman CYR" w:eastAsia="Calibri" w:hAnsi="Times New Roman CYR" w:cs="Times New Roman CYR"/>
                <w:sz w:val="28"/>
                <w:szCs w:val="28"/>
              </w:rPr>
              <w:t>УТВЕРЖДАЮ</w:t>
            </w:r>
          </w:p>
          <w:p w:rsidR="00804910" w:rsidRPr="00804910" w:rsidRDefault="00804910" w:rsidP="00804910">
            <w:pPr>
              <w:rPr>
                <w:sz w:val="28"/>
                <w:szCs w:val="28"/>
              </w:rPr>
            </w:pPr>
            <w:r w:rsidRPr="00804910">
              <w:rPr>
                <w:rFonts w:eastAsia="Calibri"/>
                <w:sz w:val="28"/>
                <w:szCs w:val="28"/>
              </w:rPr>
              <w:t>Директор</w:t>
            </w:r>
            <w:r w:rsidRPr="00804910">
              <w:rPr>
                <w:sz w:val="28"/>
                <w:szCs w:val="28"/>
              </w:rPr>
              <w:t xml:space="preserve"> НОУ ДПО </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 </w:t>
            </w:r>
            <w:r w:rsidRPr="00804910">
              <w:rPr>
                <w:sz w:val="28"/>
                <w:szCs w:val="28"/>
              </w:rPr>
              <w:t>ЮАШ «Формула»</w:t>
            </w:r>
          </w:p>
          <w:p w:rsidR="00804910" w:rsidRPr="00804910" w:rsidRDefault="00804910" w:rsidP="00804910">
            <w:pPr>
              <w:autoSpaceDE w:val="0"/>
              <w:autoSpaceDN w:val="0"/>
              <w:adjustRightInd w:val="0"/>
              <w:rPr>
                <w:rFonts w:eastAsia="Calibri"/>
                <w:sz w:val="28"/>
                <w:szCs w:val="28"/>
              </w:rPr>
            </w:pPr>
            <w:r w:rsidRPr="00804910">
              <w:rPr>
                <w:rFonts w:eastAsia="Calibri"/>
                <w:sz w:val="28"/>
                <w:szCs w:val="28"/>
              </w:rPr>
              <w:t xml:space="preserve">_____________ </w:t>
            </w:r>
            <w:r w:rsidRPr="00804910">
              <w:rPr>
                <w:sz w:val="28"/>
                <w:szCs w:val="28"/>
              </w:rPr>
              <w:t>В.В. Захаров</w:t>
            </w:r>
            <w:r w:rsidRPr="00804910">
              <w:rPr>
                <w:rFonts w:eastAsia="Calibri"/>
                <w:sz w:val="28"/>
                <w:szCs w:val="28"/>
              </w:rPr>
              <w:t xml:space="preserve">  </w:t>
            </w:r>
          </w:p>
          <w:p w:rsidR="00804910" w:rsidRPr="00520A1B" w:rsidRDefault="00804910" w:rsidP="00804910">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«___»_____________2016</w:t>
            </w:r>
            <w:r w:rsidRPr="00520A1B">
              <w:rPr>
                <w:rFonts w:ascii="Times New Roman CYR" w:eastAsia="Calibri" w:hAnsi="Times New Roman CYR" w:cs="Times New Roman CYR"/>
                <w:sz w:val="28"/>
                <w:szCs w:val="28"/>
              </w:rPr>
              <w:t>год.</w:t>
            </w:r>
          </w:p>
          <w:p w:rsidR="00804910" w:rsidRPr="00520A1B" w:rsidRDefault="00804910" w:rsidP="00804910">
            <w:pPr>
              <w:autoSpaceDE w:val="0"/>
              <w:autoSpaceDN w:val="0"/>
              <w:adjustRightInd w:val="0"/>
              <w:rPr>
                <w:rFonts w:eastAsia="Calibri"/>
                <w:sz w:val="28"/>
                <w:szCs w:val="28"/>
              </w:rPr>
            </w:pPr>
          </w:p>
        </w:tc>
        <w:tc>
          <w:tcPr>
            <w:tcW w:w="5211" w:type="dxa"/>
          </w:tcPr>
          <w:p w:rsidR="00804910" w:rsidRPr="00520A1B" w:rsidRDefault="00804910" w:rsidP="00CF7172">
            <w:pPr>
              <w:autoSpaceDE w:val="0"/>
              <w:autoSpaceDN w:val="0"/>
              <w:adjustRightInd w:val="0"/>
              <w:rPr>
                <w:rFonts w:ascii="Times New Roman CYR" w:eastAsia="Calibri" w:hAnsi="Times New Roman CYR" w:cs="Times New Roman CYR"/>
                <w:sz w:val="28"/>
                <w:szCs w:val="28"/>
              </w:rPr>
            </w:pPr>
          </w:p>
        </w:tc>
      </w:tr>
    </w:tbl>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УЧЕБНЫЙ ПЛАН</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sz w:val="19"/>
          <w:szCs w:val="19"/>
        </w:rPr>
      </w:pPr>
      <w:r w:rsidRPr="00520A1B">
        <w:rPr>
          <w:rFonts w:ascii="Times New Roman" w:eastAsia="Calibri" w:hAnsi="Times New Roman" w:cs="Times New Roman"/>
          <w:b/>
          <w:sz w:val="28"/>
          <w:szCs w:val="28"/>
        </w:rPr>
        <w:t>Предмет: "Организация и выполнение пассажирских перевозок автомобильным транспортом"</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rPr>
      </w:pPr>
      <w:r w:rsidRPr="00520A1B">
        <w:rPr>
          <w:rFonts w:ascii="Times New Roman" w:eastAsia="Calibri" w:hAnsi="Times New Roman" w:cs="Times New Roman"/>
          <w:b/>
          <w:sz w:val="28"/>
          <w:szCs w:val="28"/>
        </w:rPr>
        <w:t>(профессиональный цикл)</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sz w:val="19"/>
          <w:szCs w:val="19"/>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05"/>
        <w:gridCol w:w="1045"/>
        <w:gridCol w:w="1674"/>
        <w:gridCol w:w="1675"/>
      </w:tblGrid>
      <w:tr w:rsidR="00CF7172" w:rsidRPr="00520A1B" w:rsidTr="00CF7172">
        <w:trPr>
          <w:tblCellSpacing w:w="5" w:type="nil"/>
        </w:trPr>
        <w:tc>
          <w:tcPr>
            <w:tcW w:w="5305" w:type="dxa"/>
            <w:vMerge w:val="restart"/>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Наименование разделов и тем</w:t>
            </w:r>
          </w:p>
        </w:tc>
        <w:tc>
          <w:tcPr>
            <w:tcW w:w="4394" w:type="dxa"/>
            <w:gridSpan w:val="3"/>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Количество часов</w:t>
            </w:r>
          </w:p>
        </w:tc>
      </w:tr>
      <w:tr w:rsidR="00CF7172" w:rsidRPr="00520A1B" w:rsidTr="00CF7172">
        <w:trPr>
          <w:tblCellSpacing w:w="5" w:type="nil"/>
        </w:trPr>
        <w:tc>
          <w:tcPr>
            <w:tcW w:w="5305"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45" w:type="dxa"/>
            <w:vMerge w:val="restart"/>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Всего</w:t>
            </w:r>
          </w:p>
        </w:tc>
        <w:tc>
          <w:tcPr>
            <w:tcW w:w="3349" w:type="dxa"/>
            <w:gridSpan w:val="2"/>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В том числе</w:t>
            </w:r>
          </w:p>
        </w:tc>
      </w:tr>
      <w:tr w:rsidR="00CF7172" w:rsidRPr="00520A1B" w:rsidTr="00CF7172">
        <w:trPr>
          <w:tblCellSpacing w:w="5" w:type="nil"/>
        </w:trPr>
        <w:tc>
          <w:tcPr>
            <w:tcW w:w="5305"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045" w:type="dxa"/>
            <w:vMerge/>
          </w:tcPr>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Теоретические занятия</w:t>
            </w:r>
          </w:p>
        </w:tc>
        <w:tc>
          <w:tcPr>
            <w:tcW w:w="167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Практические занятия</w:t>
            </w:r>
          </w:p>
        </w:tc>
      </w:tr>
      <w:tr w:rsidR="00CF7172" w:rsidRPr="00520A1B" w:rsidTr="00CF7172">
        <w:trPr>
          <w:tblCellSpacing w:w="5" w:type="nil"/>
        </w:trPr>
        <w:tc>
          <w:tcPr>
            <w:tcW w:w="5305"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Нормативное правовое обеспечение пассажирских перевозок автомобильным транспортом</w:t>
            </w:r>
          </w:p>
        </w:tc>
        <w:tc>
          <w:tcPr>
            <w:tcW w:w="104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7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305"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Технико-эксплуатационные показатели пассажирского автотранспорта</w:t>
            </w:r>
          </w:p>
        </w:tc>
        <w:tc>
          <w:tcPr>
            <w:tcW w:w="104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7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305"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Диспетчерское руководство работой такси на линии</w:t>
            </w:r>
          </w:p>
        </w:tc>
        <w:tc>
          <w:tcPr>
            <w:tcW w:w="104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1</w:t>
            </w:r>
          </w:p>
        </w:tc>
        <w:tc>
          <w:tcPr>
            <w:tcW w:w="167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CF7172" w:rsidRPr="00520A1B" w:rsidTr="00CF7172">
        <w:trPr>
          <w:tblCellSpacing w:w="5" w:type="nil"/>
        </w:trPr>
        <w:tc>
          <w:tcPr>
            <w:tcW w:w="5305"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Работа такси на линии</w:t>
            </w:r>
          </w:p>
        </w:tc>
        <w:tc>
          <w:tcPr>
            <w:tcW w:w="104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2</w:t>
            </w:r>
          </w:p>
        </w:tc>
        <w:tc>
          <w:tcPr>
            <w:tcW w:w="1675"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w:t>
            </w:r>
          </w:p>
        </w:tc>
      </w:tr>
      <w:tr w:rsidR="00B56F2D" w:rsidRPr="00520A1B" w:rsidTr="00CF7172">
        <w:trPr>
          <w:tblCellSpacing w:w="5" w:type="nil"/>
        </w:trPr>
        <w:tc>
          <w:tcPr>
            <w:tcW w:w="5305" w:type="dxa"/>
          </w:tcPr>
          <w:p w:rsidR="00B56F2D" w:rsidRPr="00B56F2D" w:rsidRDefault="00B56F2D" w:rsidP="00A91819">
            <w:pPr>
              <w:pStyle w:val="ConsPlusNormal"/>
              <w:rPr>
                <w:rFonts w:ascii="Times New Roman" w:hAnsi="Times New Roman" w:cs="Times New Roman"/>
                <w:sz w:val="24"/>
                <w:szCs w:val="24"/>
              </w:rPr>
            </w:pPr>
            <w:r w:rsidRPr="00B56F2D">
              <w:rPr>
                <w:rFonts w:ascii="Times New Roman" w:hAnsi="Times New Roman" w:cs="Times New Roman"/>
                <w:sz w:val="24"/>
                <w:szCs w:val="24"/>
              </w:rPr>
              <w:t>Проведение промежуточной аттестации</w:t>
            </w:r>
          </w:p>
        </w:tc>
        <w:tc>
          <w:tcPr>
            <w:tcW w:w="1045" w:type="dxa"/>
          </w:tcPr>
          <w:p w:rsidR="00B56F2D" w:rsidRPr="00B56F2D" w:rsidRDefault="00B56F2D" w:rsidP="00A91819">
            <w:pPr>
              <w:pStyle w:val="ConsPlusNormal"/>
              <w:jc w:val="center"/>
              <w:rPr>
                <w:rFonts w:ascii="Times New Roman" w:hAnsi="Times New Roman" w:cs="Times New Roman"/>
                <w:sz w:val="24"/>
                <w:szCs w:val="24"/>
              </w:rPr>
            </w:pPr>
            <w:r w:rsidRPr="00B56F2D">
              <w:rPr>
                <w:rFonts w:ascii="Times New Roman" w:hAnsi="Times New Roman" w:cs="Times New Roman"/>
                <w:sz w:val="24"/>
                <w:szCs w:val="24"/>
              </w:rPr>
              <w:t>1</w:t>
            </w:r>
          </w:p>
        </w:tc>
        <w:tc>
          <w:tcPr>
            <w:tcW w:w="1674" w:type="dxa"/>
          </w:tcPr>
          <w:p w:rsidR="00B56F2D" w:rsidRPr="00B56F2D" w:rsidRDefault="00B56F2D" w:rsidP="00A91819">
            <w:pPr>
              <w:pStyle w:val="ConsPlusNormal"/>
              <w:jc w:val="center"/>
              <w:rPr>
                <w:rFonts w:ascii="Times New Roman" w:hAnsi="Times New Roman" w:cs="Times New Roman"/>
                <w:sz w:val="24"/>
                <w:szCs w:val="24"/>
              </w:rPr>
            </w:pPr>
          </w:p>
        </w:tc>
        <w:tc>
          <w:tcPr>
            <w:tcW w:w="1675" w:type="dxa"/>
          </w:tcPr>
          <w:p w:rsidR="00B56F2D" w:rsidRPr="00520A1B" w:rsidRDefault="00B56F2D"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F7172" w:rsidRPr="00520A1B" w:rsidTr="00CF7172">
        <w:trPr>
          <w:tblCellSpacing w:w="5" w:type="nil"/>
        </w:trPr>
        <w:tc>
          <w:tcPr>
            <w:tcW w:w="5305" w:type="dxa"/>
          </w:tcPr>
          <w:p w:rsidR="00CF7172" w:rsidRPr="00520A1B" w:rsidRDefault="00CF7172" w:rsidP="00CF7172">
            <w:pPr>
              <w:widowControl w:val="0"/>
              <w:autoSpaceDE w:val="0"/>
              <w:autoSpaceDN w:val="0"/>
              <w:adjustRightInd w:val="0"/>
              <w:spacing w:after="0" w:line="240" w:lineRule="auto"/>
              <w:rPr>
                <w:rFonts w:ascii="Times New Roman" w:eastAsia="Calibri" w:hAnsi="Times New Roman" w:cs="Times New Roman"/>
                <w:sz w:val="24"/>
                <w:szCs w:val="24"/>
              </w:rPr>
            </w:pPr>
            <w:r w:rsidRPr="00520A1B">
              <w:rPr>
                <w:rFonts w:ascii="Times New Roman" w:eastAsia="Calibri" w:hAnsi="Times New Roman" w:cs="Times New Roman"/>
                <w:sz w:val="24"/>
                <w:szCs w:val="24"/>
              </w:rPr>
              <w:t>Итого</w:t>
            </w:r>
          </w:p>
        </w:tc>
        <w:tc>
          <w:tcPr>
            <w:tcW w:w="1045" w:type="dxa"/>
          </w:tcPr>
          <w:p w:rsidR="00CF7172" w:rsidRPr="00520A1B" w:rsidRDefault="00B56F2D"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74" w:type="dxa"/>
          </w:tcPr>
          <w:p w:rsidR="00CF7172" w:rsidRPr="00520A1B" w:rsidRDefault="00CF7172"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20A1B">
              <w:rPr>
                <w:rFonts w:ascii="Times New Roman" w:eastAsia="Calibri" w:hAnsi="Times New Roman" w:cs="Times New Roman"/>
                <w:sz w:val="24"/>
                <w:szCs w:val="24"/>
              </w:rPr>
              <w:t>6</w:t>
            </w:r>
          </w:p>
        </w:tc>
        <w:tc>
          <w:tcPr>
            <w:tcW w:w="1675" w:type="dxa"/>
          </w:tcPr>
          <w:p w:rsidR="00CF7172" w:rsidRPr="00520A1B" w:rsidRDefault="00B56F2D" w:rsidP="00CF71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CF7172" w:rsidRPr="00520A1B" w:rsidRDefault="00CF7172" w:rsidP="00CF717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20A1B">
        <w:rPr>
          <w:rFonts w:ascii="Times New Roman" w:eastAsia="Calibri" w:hAnsi="Times New Roman" w:cs="Times New Roman"/>
          <w:b/>
          <w:sz w:val="28"/>
          <w:szCs w:val="28"/>
        </w:rPr>
        <w:t xml:space="preserve">РАБОЧАЯ ПРОГРАММА </w:t>
      </w:r>
    </w:p>
    <w:p w:rsidR="00CF7172" w:rsidRPr="00520A1B" w:rsidRDefault="00CF7172" w:rsidP="00CF7172">
      <w:pPr>
        <w:widowControl w:val="0"/>
        <w:autoSpaceDE w:val="0"/>
        <w:autoSpaceDN w:val="0"/>
        <w:adjustRightInd w:val="0"/>
        <w:spacing w:after="0" w:line="240" w:lineRule="auto"/>
        <w:jc w:val="both"/>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Предмет: "Организация и выполнение пассажирских перевозок автомобильным транспортом"</w:t>
      </w:r>
    </w:p>
    <w:p w:rsidR="00CF7172" w:rsidRPr="00520A1B" w:rsidRDefault="00CF7172" w:rsidP="00CF7172">
      <w:pPr>
        <w:widowControl w:val="0"/>
        <w:autoSpaceDE w:val="0"/>
        <w:autoSpaceDN w:val="0"/>
        <w:adjustRightInd w:val="0"/>
        <w:spacing w:after="0" w:line="240" w:lineRule="auto"/>
        <w:jc w:val="center"/>
        <w:outlineLvl w:val="3"/>
        <w:rPr>
          <w:rFonts w:ascii="Times New Roman" w:eastAsia="Calibri" w:hAnsi="Times New Roman" w:cs="Times New Roman"/>
          <w:b/>
          <w:sz w:val="24"/>
          <w:szCs w:val="24"/>
        </w:rPr>
      </w:pPr>
      <w:r w:rsidRPr="00520A1B">
        <w:rPr>
          <w:rFonts w:ascii="Times New Roman" w:eastAsia="Calibri" w:hAnsi="Times New Roman" w:cs="Times New Roman"/>
          <w:b/>
          <w:sz w:val="24"/>
          <w:szCs w:val="24"/>
        </w:rPr>
        <w:t>(профессиональный цикл)</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r w:rsidRPr="00520A1B">
        <w:rPr>
          <w:rFonts w:ascii="Times New Roman" w:eastAsia="Calibri" w:hAnsi="Times New Roman" w:cs="Times New Roman"/>
          <w:sz w:val="19"/>
          <w:szCs w:val="19"/>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520A1B">
        <w:rPr>
          <w:rFonts w:ascii="Times New Roman" w:eastAsia="Calibri" w:hAnsi="Times New Roman" w:cs="Times New Roman"/>
          <w:sz w:val="19"/>
          <w:szCs w:val="19"/>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520A1B">
        <w:rPr>
          <w:rFonts w:ascii="Times New Roman" w:eastAsia="Calibri" w:hAnsi="Times New Roman" w:cs="Times New Roman"/>
          <w:sz w:val="19"/>
          <w:szCs w:val="19"/>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520A1B">
        <w:rPr>
          <w:rFonts w:ascii="Times New Roman" w:eastAsia="Calibri" w:hAnsi="Times New Roman" w:cs="Times New Roman"/>
          <w:sz w:val="19"/>
          <w:szCs w:val="19"/>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520A1B">
        <w:rPr>
          <w:rFonts w:ascii="Times New Roman" w:eastAsia="Calibri" w:hAnsi="Times New Roman" w:cs="Times New Roman"/>
          <w:sz w:val="19"/>
          <w:szCs w:val="19"/>
        </w:rPr>
        <w:t xml:space="preserve"> порядок приема подвижного состава на линии; порядок оказания технической помощи на линии; </w:t>
      </w:r>
      <w:proofErr w:type="gramStart"/>
      <w:r w:rsidRPr="00520A1B">
        <w:rPr>
          <w:rFonts w:ascii="Times New Roman" w:eastAsia="Calibri" w:hAnsi="Times New Roman" w:cs="Times New Roman"/>
          <w:sz w:val="19"/>
          <w:szCs w:val="19"/>
        </w:rPr>
        <w:t>контроль за</w:t>
      </w:r>
      <w:proofErr w:type="gramEnd"/>
      <w:r w:rsidRPr="00520A1B">
        <w:rPr>
          <w:rFonts w:ascii="Times New Roman" w:eastAsia="Calibri" w:hAnsi="Times New Roman" w:cs="Times New Roman"/>
          <w:sz w:val="19"/>
          <w:szCs w:val="19"/>
        </w:rPr>
        <w:t xml:space="preserve"> своевременным возвратом автомобилей в таксопарк.</w:t>
      </w:r>
    </w:p>
    <w:p w:rsidR="00CF7172" w:rsidRPr="00520A1B" w:rsidRDefault="00CF7172" w:rsidP="00CF7172">
      <w:pPr>
        <w:widowControl w:val="0"/>
        <w:autoSpaceDE w:val="0"/>
        <w:autoSpaceDN w:val="0"/>
        <w:adjustRightInd w:val="0"/>
        <w:spacing w:after="0" w:line="240" w:lineRule="auto"/>
        <w:jc w:val="both"/>
        <w:rPr>
          <w:rFonts w:ascii="Times New Roman" w:eastAsia="Calibri" w:hAnsi="Times New Roman" w:cs="Times New Roman"/>
          <w:sz w:val="19"/>
          <w:szCs w:val="19"/>
        </w:rPr>
      </w:pPr>
      <w:proofErr w:type="gramStart"/>
      <w:r w:rsidRPr="00520A1B">
        <w:rPr>
          <w:rFonts w:ascii="Times New Roman" w:eastAsia="Calibri" w:hAnsi="Times New Roman" w:cs="Times New Roman"/>
          <w:sz w:val="19"/>
          <w:szCs w:val="19"/>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520A1B">
        <w:rPr>
          <w:rFonts w:ascii="Times New Roman" w:eastAsia="Calibri" w:hAnsi="Times New Roman" w:cs="Times New Roman"/>
          <w:sz w:val="19"/>
          <w:szCs w:val="19"/>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CF7172" w:rsidRPr="00900D7F" w:rsidRDefault="00CF7172" w:rsidP="00CF7172">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00D7F">
        <w:rPr>
          <w:rFonts w:ascii="Times New Roman" w:eastAsia="Times New Roman" w:hAnsi="Times New Roman" w:cs="Times New Roman"/>
          <w:sz w:val="20"/>
          <w:szCs w:val="20"/>
          <w:lang w:eastAsia="ru-RU"/>
        </w:rPr>
        <w:lastRenderedPageBreak/>
        <w:t xml:space="preserve"> </w:t>
      </w:r>
      <w:r w:rsidRPr="00900D7F">
        <w:rPr>
          <w:rFonts w:ascii="Times New Roman" w:eastAsia="Times New Roman" w:hAnsi="Times New Roman" w:cs="Times New Roman"/>
          <w:b/>
          <w:sz w:val="20"/>
          <w:szCs w:val="20"/>
          <w:lang w:eastAsia="ru-RU"/>
        </w:rPr>
        <w:t>ПЛАНИРУЕМЫЕ РЕЗУЛЬТАТЫ ОСВОЕНИЯ РАБОЧЕЙ ПРОГРАММЫ</w:t>
      </w:r>
    </w:p>
    <w:p w:rsidR="00CF7172" w:rsidRPr="005A1146"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b/>
          <w:sz w:val="10"/>
          <w:szCs w:val="10"/>
          <w:lang w:eastAsia="ru-RU"/>
        </w:rPr>
      </w:pP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В результате освоения Рабочей </w:t>
      </w:r>
      <w:proofErr w:type="gramStart"/>
      <w:r w:rsidRPr="00900D7F">
        <w:rPr>
          <w:rFonts w:ascii="Times New Roman" w:eastAsia="Times New Roman" w:hAnsi="Times New Roman" w:cs="Times New Roman"/>
          <w:sz w:val="20"/>
          <w:szCs w:val="20"/>
          <w:lang w:eastAsia="ru-RU"/>
        </w:rPr>
        <w:t>программы</w:t>
      </w:r>
      <w:proofErr w:type="gramEnd"/>
      <w:r w:rsidRPr="00900D7F">
        <w:rPr>
          <w:rFonts w:ascii="Times New Roman" w:eastAsia="Times New Roman" w:hAnsi="Times New Roman" w:cs="Times New Roman"/>
          <w:sz w:val="20"/>
          <w:szCs w:val="20"/>
          <w:lang w:eastAsia="ru-RU"/>
        </w:rPr>
        <w:t xml:space="preserve"> обучающиеся должны знать:</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ПДД, основы законодательства в сфере дорожного движения;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правила обязательного страхования гражданской ответственности владельцев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безопасного управления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00D7F">
        <w:rPr>
          <w:rFonts w:ascii="Times New Roman" w:eastAsia="Times New Roman" w:hAnsi="Times New Roman" w:cs="Times New Roman"/>
          <w:sz w:val="20"/>
          <w:szCs w:val="20"/>
          <w:lang w:eastAsia="ru-RU"/>
        </w:rPr>
        <w:t>цели и задачи управления системами "водитель - автомобиль - дорога" и "водитель - автомобиль";</w:t>
      </w:r>
      <w:proofErr w:type="gramEnd"/>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особенности наблюдения за дорожной обстановкой;</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способы контроля безопасной дистанции и бокового интервала;</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порядок вызова аварийных и спасательных служб;</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обеспечения безопасности наиболее уязвимых участников дорожного движения: пешеходов, велосипедистов;</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обеспечения детской пассажирской безопасности;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проблемы, связанные с нарушением ПДД водителями ТС и их последствиями;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правовые аспекты (права, обязанности и ответственность) оказания первой помощи;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современные рекомендации по оказанию первой помощи;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методики и последовательность действий по оказанию первой помощи;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состав аптечки первой помощи (автомобильной) и правила использования ее компонентов.</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В результате освоения Рабочей </w:t>
      </w:r>
      <w:proofErr w:type="gramStart"/>
      <w:r w:rsidRPr="00900D7F">
        <w:rPr>
          <w:rFonts w:ascii="Times New Roman" w:eastAsia="Times New Roman" w:hAnsi="Times New Roman" w:cs="Times New Roman"/>
          <w:sz w:val="20"/>
          <w:szCs w:val="20"/>
          <w:lang w:eastAsia="ru-RU"/>
        </w:rPr>
        <w:t>программы</w:t>
      </w:r>
      <w:proofErr w:type="gramEnd"/>
      <w:r w:rsidRPr="00900D7F">
        <w:rPr>
          <w:rFonts w:ascii="Times New Roman" w:eastAsia="Times New Roman" w:hAnsi="Times New Roman" w:cs="Times New Roman"/>
          <w:sz w:val="20"/>
          <w:szCs w:val="20"/>
          <w:lang w:eastAsia="ru-RU"/>
        </w:rPr>
        <w:t xml:space="preserve"> обучающиеся должны уметь:</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безопасно и эффективно управлять ТС (составом ТС) в различных условиях движения;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соблюдать ПДД при управлении ТС (составом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управлять своим эмоциональным состоянием;</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конструктивно разрешать противоречия и конфликты, возникающие в дорожном движении;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выполнять ежедневное техническое обслуживание ТС (состава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устранять мелкие неисправности в процессе эксплуатации ТС (состава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обеспечивать безопасную посадку и высадку пассажиров, их перевозку, либо прием, размещение и перевозку грузов;</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выбирать безопасные скорость, дистанцию и интервал в различных условиях движения;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информировать других участников движения о намерении изменить скорость и траекторию движения ТС, подавать предупредительные сигналы рукой;</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использовать зеркала заднего вида при маневрировании;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прогнозировать и предотвращать возникновение опасных дорожно-транспортных ситуаций в процессе управления ТС (составом ТС);</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своевременно принимать правильные решения и уверенно действовать в сложных и опасных дорожных ситуациях;</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выполнять мероприятия по оказанию первой помощи пострадавшим в ДТП;</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совершенствовать свои навыки управления ТС (составом ТС).</w:t>
      </w:r>
    </w:p>
    <w:p w:rsidR="00CF7172" w:rsidRPr="00900D7F" w:rsidRDefault="00CF7172" w:rsidP="00CF7172">
      <w:pPr>
        <w:rPr>
          <w:rFonts w:ascii="Times New Roman" w:hAnsi="Times New Roman" w:cs="Times New Roman"/>
          <w:sz w:val="20"/>
          <w:szCs w:val="20"/>
        </w:rPr>
      </w:pPr>
    </w:p>
    <w:p w:rsidR="00CF7172" w:rsidRDefault="00CF7172" w:rsidP="00CF7172">
      <w:pPr>
        <w:pStyle w:val="ConsPlusNormal"/>
        <w:jc w:val="center"/>
        <w:outlineLvl w:val="1"/>
        <w:rPr>
          <w:rFonts w:ascii="Times New Roman" w:hAnsi="Times New Roman" w:cs="Times New Roman"/>
          <w:b/>
        </w:rPr>
      </w:pPr>
      <w:r w:rsidRPr="00900D7F">
        <w:rPr>
          <w:rFonts w:ascii="Times New Roman" w:hAnsi="Times New Roman" w:cs="Times New Roman"/>
        </w:rPr>
        <w:tab/>
      </w:r>
      <w:r w:rsidRPr="00900D7F">
        <w:rPr>
          <w:rFonts w:ascii="Times New Roman" w:hAnsi="Times New Roman" w:cs="Times New Roman"/>
          <w:b/>
        </w:rPr>
        <w:t xml:space="preserve"> УСЛОВИЯ РЕАЛИЗАЦИИ РАБОЧЕЙ ПРОГРАММЫ</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1. Организационно-педагогические условия реализации Рабочей программы обеспечивают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Наполняемость учебной группы не должна превышать 30 человек.</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Для проведения теор</w:t>
      </w:r>
      <w:r w:rsidR="005A1146">
        <w:rPr>
          <w:rFonts w:ascii="Times New Roman" w:eastAsia="Times New Roman" w:hAnsi="Times New Roman" w:cs="Times New Roman"/>
          <w:sz w:val="20"/>
          <w:szCs w:val="20"/>
          <w:lang w:eastAsia="ru-RU"/>
        </w:rPr>
        <w:t>етических занятий представлено 1</w:t>
      </w:r>
      <w:r w:rsidRPr="00791707">
        <w:rPr>
          <w:rFonts w:ascii="Times New Roman" w:eastAsia="Times New Roman" w:hAnsi="Times New Roman" w:cs="Times New Roman"/>
          <w:sz w:val="20"/>
          <w:szCs w:val="20"/>
          <w:lang w:eastAsia="ru-RU"/>
        </w:rPr>
        <w:t xml:space="preserve"> кабинет:</w:t>
      </w:r>
    </w:p>
    <w:p w:rsidR="00791707" w:rsidRPr="00791707" w:rsidRDefault="005A1146"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91707" w:rsidRPr="00791707">
        <w:rPr>
          <w:rFonts w:ascii="Times New Roman" w:eastAsia="Times New Roman" w:hAnsi="Times New Roman" w:cs="Times New Roman"/>
          <w:sz w:val="20"/>
          <w:szCs w:val="20"/>
          <w:lang w:eastAsia="ru-RU"/>
        </w:rPr>
        <w:t xml:space="preserve"> по адресу: </w:t>
      </w:r>
      <w:proofErr w:type="gramStart"/>
      <w:r>
        <w:rPr>
          <w:rFonts w:ascii="Times New Roman" w:eastAsia="Times New Roman" w:hAnsi="Times New Roman" w:cs="Times New Roman"/>
          <w:sz w:val="20"/>
          <w:szCs w:val="20"/>
          <w:lang w:eastAsia="ru-RU"/>
        </w:rPr>
        <w:t>г</w:t>
      </w:r>
      <w:proofErr w:type="gramEnd"/>
      <w:r>
        <w:rPr>
          <w:rFonts w:ascii="Times New Roman" w:eastAsia="Times New Roman" w:hAnsi="Times New Roman" w:cs="Times New Roman"/>
          <w:sz w:val="20"/>
          <w:szCs w:val="20"/>
          <w:lang w:eastAsia="ru-RU"/>
        </w:rPr>
        <w:t>. Севастополь, ул. Рыбаков , 7</w:t>
      </w:r>
      <w:r w:rsidR="00791707" w:rsidRPr="00791707">
        <w:rPr>
          <w:rFonts w:ascii="Times New Roman" w:eastAsia="Times New Roman" w:hAnsi="Times New Roman" w:cs="Times New Roman"/>
          <w:sz w:val="20"/>
          <w:szCs w:val="20"/>
          <w:lang w:eastAsia="ru-RU"/>
        </w:rPr>
        <w:t xml:space="preserve"> каб.2  </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Обучение вождению состоит из первоначального обучения вождению на закрытой площадке площадью 2500кв. метров, участки асфальтового покрытия 0.26 га.</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На занятии по вождению обучающий (мастер производственного обучения) должен иметь при себе документ на право обучения вождению ТС данной категории, подкатегории, а также удостоверение на право управления ТС соответствующей категории, подкатегории.</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 xml:space="preserve">Транспортное средство, используемое для обучения вождению, соответствует материально-техническим условиям, </w:t>
      </w:r>
      <w:proofErr w:type="gramStart"/>
      <w:r w:rsidRPr="00791707">
        <w:rPr>
          <w:rFonts w:ascii="Times New Roman" w:eastAsia="Times New Roman" w:hAnsi="Times New Roman" w:cs="Times New Roman"/>
          <w:sz w:val="20"/>
          <w:szCs w:val="20"/>
          <w:lang w:eastAsia="ru-RU"/>
        </w:rPr>
        <w:t>предусмотренными</w:t>
      </w:r>
      <w:proofErr w:type="gramEnd"/>
      <w:r w:rsidRPr="00791707">
        <w:rPr>
          <w:rFonts w:ascii="Times New Roman" w:eastAsia="Times New Roman" w:hAnsi="Times New Roman" w:cs="Times New Roman"/>
          <w:sz w:val="20"/>
          <w:szCs w:val="20"/>
          <w:lang w:eastAsia="ru-RU"/>
        </w:rPr>
        <w:t xml:space="preserve"> в основных положениях по допуску транспортных средств к эксплуатации и обязанности должностных лиц по обеспечению безопасности дорожного движения в соответствии ПДД.</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2. Педагогические работники, реализующие программу профессионального обучения водителей ТС,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3. Информационно-методические условия реализации Рабочей программы:</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учебный план;</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календарный учебный график;</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рабочие программы учебных предметов;</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791707">
        <w:rPr>
          <w:rFonts w:ascii="Times New Roman" w:eastAsia="Times New Roman" w:hAnsi="Times New Roman" w:cs="Times New Roman"/>
          <w:sz w:val="20"/>
          <w:szCs w:val="20"/>
          <w:lang w:eastAsia="ru-RU"/>
        </w:rPr>
        <w:lastRenderedPageBreak/>
        <w:t>методические материалы и разработки; (представлены в виде тестов по  предмету «Основы законодательства в сфере дорожного движения-учебник по ПДД, А. В. Смагин «Правовые основы деятельности водителя».</w:t>
      </w:r>
      <w:proofErr w:type="gramEnd"/>
      <w:r w:rsidRPr="00791707">
        <w:rPr>
          <w:rFonts w:ascii="Times New Roman" w:eastAsia="Times New Roman" w:hAnsi="Times New Roman" w:cs="Times New Roman"/>
          <w:sz w:val="20"/>
          <w:szCs w:val="20"/>
          <w:lang w:eastAsia="ru-RU"/>
        </w:rPr>
        <w:t xml:space="preserve"> По предмету «Основы управления ТС</w:t>
      </w:r>
      <w:proofErr w:type="gramStart"/>
      <w:r w:rsidRPr="00791707">
        <w:rPr>
          <w:rFonts w:ascii="Times New Roman" w:eastAsia="Times New Roman" w:hAnsi="Times New Roman" w:cs="Times New Roman"/>
          <w:sz w:val="20"/>
          <w:szCs w:val="20"/>
          <w:lang w:eastAsia="ru-RU"/>
        </w:rPr>
        <w:t>»-</w:t>
      </w:r>
      <w:proofErr w:type="gramEnd"/>
      <w:r w:rsidRPr="00791707">
        <w:rPr>
          <w:rFonts w:ascii="Times New Roman" w:eastAsia="Times New Roman" w:hAnsi="Times New Roman" w:cs="Times New Roman"/>
          <w:sz w:val="20"/>
          <w:szCs w:val="20"/>
          <w:lang w:eastAsia="ru-RU"/>
        </w:rPr>
        <w:t xml:space="preserve">С. Ф. Зеленин «Учебник по вождению автомобиля», О. В. </w:t>
      </w:r>
      <w:proofErr w:type="spellStart"/>
      <w:r w:rsidRPr="00791707">
        <w:rPr>
          <w:rFonts w:ascii="Times New Roman" w:eastAsia="Times New Roman" w:hAnsi="Times New Roman" w:cs="Times New Roman"/>
          <w:sz w:val="20"/>
          <w:szCs w:val="20"/>
          <w:lang w:eastAsia="ru-RU"/>
        </w:rPr>
        <w:t>Майборода</w:t>
      </w:r>
      <w:proofErr w:type="spellEnd"/>
      <w:r w:rsidRPr="00791707">
        <w:rPr>
          <w:rFonts w:ascii="Times New Roman" w:eastAsia="Times New Roman" w:hAnsi="Times New Roman" w:cs="Times New Roman"/>
          <w:sz w:val="20"/>
          <w:szCs w:val="20"/>
          <w:lang w:eastAsia="ru-RU"/>
        </w:rPr>
        <w:t xml:space="preserve"> «Искусство управлять автомобилем». По предмету «Психофизиологические основы деятельности водителя»- С. А. Шувалов «Психологическая подготовка водителя». По предмету «Устройство и ТО ТС»- </w:t>
      </w:r>
      <w:r w:rsidRPr="00955A87">
        <w:rPr>
          <w:rFonts w:ascii="Times New Roman" w:eastAsia="Times New Roman" w:hAnsi="Times New Roman" w:cs="Times New Roman"/>
          <w:sz w:val="20"/>
          <w:szCs w:val="20"/>
          <w:lang w:eastAsia="ru-RU"/>
        </w:rPr>
        <w:t>В</w:t>
      </w:r>
      <w:r w:rsidRPr="00791707">
        <w:rPr>
          <w:rFonts w:ascii="Times New Roman" w:eastAsia="Times New Roman" w:hAnsi="Times New Roman" w:cs="Times New Roman"/>
          <w:sz w:val="20"/>
          <w:szCs w:val="20"/>
          <w:lang w:eastAsia="ru-RU"/>
        </w:rPr>
        <w:t xml:space="preserve">. </w:t>
      </w:r>
      <w:r w:rsidRPr="00955A87">
        <w:rPr>
          <w:rFonts w:ascii="Times New Roman" w:eastAsia="Times New Roman" w:hAnsi="Times New Roman" w:cs="Times New Roman"/>
          <w:sz w:val="20"/>
          <w:szCs w:val="20"/>
          <w:lang w:eastAsia="ru-RU"/>
        </w:rPr>
        <w:t>М</w:t>
      </w:r>
      <w:r w:rsidRPr="00791707">
        <w:rPr>
          <w:rFonts w:ascii="Times New Roman" w:eastAsia="Times New Roman" w:hAnsi="Times New Roman" w:cs="Times New Roman"/>
          <w:sz w:val="20"/>
          <w:szCs w:val="20"/>
          <w:lang w:eastAsia="ru-RU"/>
        </w:rPr>
        <w:t xml:space="preserve">. </w:t>
      </w:r>
      <w:r w:rsidRPr="00955A87">
        <w:rPr>
          <w:rFonts w:ascii="Times New Roman" w:eastAsia="Times New Roman" w:hAnsi="Times New Roman" w:cs="Times New Roman"/>
          <w:sz w:val="20"/>
          <w:szCs w:val="20"/>
          <w:lang w:eastAsia="ru-RU"/>
        </w:rPr>
        <w:t>Виноградов</w:t>
      </w:r>
      <w:r w:rsidRPr="00791707">
        <w:rPr>
          <w:rFonts w:ascii="Times New Roman" w:eastAsia="Times New Roman" w:hAnsi="Times New Roman" w:cs="Times New Roman"/>
          <w:sz w:val="20"/>
          <w:szCs w:val="20"/>
          <w:lang w:eastAsia="ru-RU"/>
        </w:rPr>
        <w:t xml:space="preserve"> «Устройство  ТО</w:t>
      </w:r>
      <w:r w:rsidRPr="00955A87">
        <w:rPr>
          <w:rFonts w:ascii="Times New Roman" w:eastAsia="Times New Roman" w:hAnsi="Times New Roman" w:cs="Times New Roman"/>
          <w:sz w:val="20"/>
          <w:szCs w:val="20"/>
          <w:lang w:eastAsia="ru-RU"/>
        </w:rPr>
        <w:t xml:space="preserve"> и ремонт автомобилей</w:t>
      </w:r>
      <w:r w:rsidRPr="00791707">
        <w:rPr>
          <w:rFonts w:ascii="Times New Roman" w:eastAsia="Times New Roman" w:hAnsi="Times New Roman" w:cs="Times New Roman"/>
          <w:sz w:val="20"/>
          <w:szCs w:val="20"/>
          <w:lang w:eastAsia="ru-RU"/>
        </w:rPr>
        <w:t>».</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91707">
        <w:rPr>
          <w:rFonts w:ascii="Times New Roman" w:eastAsia="Times New Roman" w:hAnsi="Times New Roman" w:cs="Times New Roman"/>
          <w:sz w:val="20"/>
          <w:szCs w:val="20"/>
          <w:lang w:eastAsia="ru-RU"/>
        </w:rPr>
        <w:t>расписание занятий.</w:t>
      </w:r>
    </w:p>
    <w:p w:rsidR="00791707" w:rsidRPr="00791707" w:rsidRDefault="00791707" w:rsidP="0079170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ar597"/>
      <w:bookmarkEnd w:id="23"/>
      <w:r w:rsidRPr="00791707">
        <w:rPr>
          <w:rFonts w:ascii="Times New Roman" w:eastAsia="Times New Roman" w:hAnsi="Times New Roman" w:cs="Times New Roman"/>
          <w:sz w:val="20"/>
          <w:szCs w:val="20"/>
          <w:lang w:eastAsia="ru-RU"/>
        </w:rPr>
        <w:t xml:space="preserve">4. Материально-технические условия реализации </w:t>
      </w:r>
      <w:r w:rsidR="00577B3E">
        <w:rPr>
          <w:rFonts w:ascii="Times New Roman" w:eastAsia="Times New Roman" w:hAnsi="Times New Roman" w:cs="Times New Roman"/>
          <w:sz w:val="20"/>
          <w:szCs w:val="20"/>
          <w:lang w:eastAsia="ru-RU"/>
        </w:rPr>
        <w:t xml:space="preserve">РП </w:t>
      </w:r>
      <w:r w:rsidR="00A91819">
        <w:rPr>
          <w:rFonts w:ascii="Times New Roman" w:eastAsia="Times New Roman" w:hAnsi="Times New Roman" w:cs="Times New Roman"/>
          <w:sz w:val="20"/>
          <w:szCs w:val="20"/>
          <w:lang w:eastAsia="ru-RU"/>
        </w:rPr>
        <w:t xml:space="preserve"> представлены следующим учебным оборудованием</w:t>
      </w:r>
      <w:r w:rsidRPr="00791707">
        <w:rPr>
          <w:rFonts w:ascii="Times New Roman" w:eastAsia="Times New Roman" w:hAnsi="Times New Roman" w:cs="Times New Roman"/>
          <w:sz w:val="20"/>
          <w:szCs w:val="20"/>
          <w:lang w:eastAsia="ru-RU"/>
        </w:rPr>
        <w:t>:</w:t>
      </w:r>
    </w:p>
    <w:p w:rsidR="00791707" w:rsidRPr="00955A87" w:rsidRDefault="00791707" w:rsidP="00791707">
      <w:pPr>
        <w:widowControl w:val="0"/>
        <w:autoSpaceDE w:val="0"/>
        <w:autoSpaceDN w:val="0"/>
        <w:adjustRightInd w:val="0"/>
        <w:spacing w:after="0" w:line="240" w:lineRule="auto"/>
        <w:ind w:firstLine="540"/>
        <w:jc w:val="both"/>
        <w:rPr>
          <w:rFonts w:ascii="Times New Roman" w:hAnsi="Times New Roman" w:cs="Times New Roman"/>
          <w:b/>
        </w:rPr>
      </w:pPr>
      <w:r w:rsidRPr="00955A87">
        <w:rPr>
          <w:rFonts w:ascii="Times New Roman" w:eastAsia="Times New Roman" w:hAnsi="Times New Roman" w:cs="Times New Roman"/>
          <w:sz w:val="20"/>
          <w:szCs w:val="20"/>
          <w:lang w:eastAsia="ru-RU"/>
        </w:rPr>
        <w:t>Для проведения практических занятий имеются легковые автомобили в количестве 9 шт. Количество</w:t>
      </w:r>
      <w:r w:rsidR="00A91819">
        <w:rPr>
          <w:rFonts w:ascii="Times New Roman" w:eastAsia="Times New Roman" w:hAnsi="Times New Roman" w:cs="Times New Roman"/>
          <w:sz w:val="20"/>
          <w:szCs w:val="20"/>
          <w:lang w:eastAsia="ru-RU"/>
        </w:rPr>
        <w:t xml:space="preserve"> учебных </w:t>
      </w:r>
      <w:r w:rsidRPr="00955A87">
        <w:rPr>
          <w:rFonts w:ascii="Times New Roman" w:eastAsia="Times New Roman" w:hAnsi="Times New Roman" w:cs="Times New Roman"/>
          <w:sz w:val="20"/>
          <w:szCs w:val="20"/>
          <w:lang w:eastAsia="ru-RU"/>
        </w:rPr>
        <w:t xml:space="preserve">ТС </w:t>
      </w:r>
      <w:r w:rsidR="00A91819">
        <w:rPr>
          <w:rFonts w:ascii="Times New Roman" w:eastAsia="Times New Roman" w:hAnsi="Times New Roman" w:cs="Times New Roman"/>
          <w:sz w:val="20"/>
          <w:szCs w:val="20"/>
          <w:lang w:eastAsia="ru-RU"/>
        </w:rPr>
        <w:t xml:space="preserve">в процессе работы </w:t>
      </w:r>
      <w:r w:rsidRPr="00955A87">
        <w:rPr>
          <w:rFonts w:ascii="Times New Roman" w:eastAsia="Times New Roman" w:hAnsi="Times New Roman" w:cs="Times New Roman"/>
          <w:sz w:val="20"/>
          <w:szCs w:val="20"/>
          <w:lang w:eastAsia="ru-RU"/>
        </w:rPr>
        <w:t xml:space="preserve">может быть увеличено.  </w:t>
      </w:r>
    </w:p>
    <w:p w:rsidR="00CF7172" w:rsidRPr="00900D7F" w:rsidRDefault="00CF7172" w:rsidP="00CF7172">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Перечень учебного оборудования</w:t>
      </w:r>
    </w:p>
    <w:p w:rsidR="00CF7172" w:rsidRPr="002A3602" w:rsidRDefault="00CF7172" w:rsidP="00CF7172">
      <w:pPr>
        <w:widowControl w:val="0"/>
        <w:autoSpaceDE w:val="0"/>
        <w:autoSpaceDN w:val="0"/>
        <w:adjustRightInd w:val="0"/>
        <w:spacing w:after="0" w:line="240" w:lineRule="auto"/>
        <w:jc w:val="right"/>
        <w:rPr>
          <w:rFonts w:ascii="Arial" w:eastAsia="Times New Roman"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tblPr>
      <w:tblGrid>
        <w:gridCol w:w="6294"/>
        <w:gridCol w:w="1696"/>
        <w:gridCol w:w="1710"/>
      </w:tblGrid>
      <w:tr w:rsidR="00CF7172" w:rsidRPr="00900D7F" w:rsidTr="00CF7172">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Ед.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Количество</w:t>
            </w:r>
          </w:p>
        </w:tc>
      </w:tr>
      <w:tr w:rsidR="00CF7172" w:rsidRPr="00900D7F" w:rsidTr="00CF7172">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5A1146" w:rsidP="005A11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Видеопроектор </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79170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Магнитная доска со схемой населенного пункта </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7A53EC">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Учебно-наглядные пособия &lt;</w:t>
            </w:r>
            <w:r w:rsidR="007A53EC">
              <w:rPr>
                <w:rFonts w:ascii="Times New Roman" w:eastAsia="Times New Roman" w:hAnsi="Times New Roman" w:cs="Times New Roman"/>
                <w:sz w:val="20"/>
                <w:szCs w:val="20"/>
                <w:lang w:eastAsia="ru-RU"/>
              </w:rPr>
              <w:t>2</w:t>
            </w:r>
            <w:r w:rsidRPr="00900D7F">
              <w:rPr>
                <w:rFonts w:ascii="Times New Roman" w:eastAsia="Times New Roman" w:hAnsi="Times New Roman" w:cs="Times New Roman"/>
                <w:sz w:val="20"/>
                <w:szCs w:val="20"/>
                <w:lang w:eastAsia="ru-RU"/>
              </w:rPr>
              <w:t>&gt;</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Применение аварийной сигнализации и знака авар</w:t>
            </w:r>
            <w:proofErr w:type="gramStart"/>
            <w:r w:rsidRPr="00900D7F">
              <w:rPr>
                <w:rFonts w:ascii="Times New Roman" w:eastAsia="Times New Roman" w:hAnsi="Times New Roman" w:cs="Times New Roman"/>
                <w:sz w:val="20"/>
                <w:szCs w:val="20"/>
                <w:lang w:eastAsia="ru-RU"/>
              </w:rPr>
              <w:t>.</w:t>
            </w:r>
            <w:proofErr w:type="gramEnd"/>
            <w:r w:rsidRPr="00900D7F">
              <w:rPr>
                <w:rFonts w:ascii="Times New Roman" w:eastAsia="Times New Roman" w:hAnsi="Times New Roman" w:cs="Times New Roman"/>
                <w:sz w:val="20"/>
                <w:szCs w:val="20"/>
                <w:lang w:eastAsia="ru-RU"/>
              </w:rPr>
              <w:t xml:space="preserve"> </w:t>
            </w:r>
            <w:proofErr w:type="gramStart"/>
            <w:r w:rsidRPr="00900D7F">
              <w:rPr>
                <w:rFonts w:ascii="Times New Roman" w:eastAsia="Times New Roman" w:hAnsi="Times New Roman" w:cs="Times New Roman"/>
                <w:sz w:val="20"/>
                <w:szCs w:val="20"/>
                <w:lang w:eastAsia="ru-RU"/>
              </w:rPr>
              <w:t>о</w:t>
            </w:r>
            <w:proofErr w:type="gramEnd"/>
            <w:r w:rsidRPr="00900D7F">
              <w:rPr>
                <w:rFonts w:ascii="Times New Roman" w:eastAsia="Times New Roman" w:hAnsi="Times New Roman" w:cs="Times New Roman"/>
                <w:sz w:val="20"/>
                <w:szCs w:val="20"/>
                <w:lang w:eastAsia="ru-RU"/>
              </w:rPr>
              <w:t>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Расположение ТС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Проезд пешеходных переходов и мест остановок </w:t>
            </w:r>
            <w:proofErr w:type="spellStart"/>
            <w:r w:rsidRPr="00900D7F">
              <w:rPr>
                <w:rFonts w:ascii="Times New Roman" w:eastAsia="Times New Roman" w:hAnsi="Times New Roman" w:cs="Times New Roman"/>
                <w:sz w:val="20"/>
                <w:szCs w:val="20"/>
                <w:lang w:eastAsia="ru-RU"/>
              </w:rPr>
              <w:t>маршр-х</w:t>
            </w:r>
            <w:proofErr w:type="spellEnd"/>
            <w:r w:rsidRPr="00900D7F">
              <w:rPr>
                <w:rFonts w:ascii="Times New Roman" w:eastAsia="Times New Roman" w:hAnsi="Times New Roman" w:cs="Times New Roman"/>
                <w:sz w:val="20"/>
                <w:szCs w:val="20"/>
                <w:lang w:eastAsia="ru-RU"/>
              </w:rPr>
              <w:t xml:space="preserve"> ТС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Неисправности и условия, при </w:t>
            </w:r>
            <w:proofErr w:type="spellStart"/>
            <w:r w:rsidRPr="00900D7F">
              <w:rPr>
                <w:rFonts w:ascii="Times New Roman" w:eastAsia="Times New Roman" w:hAnsi="Times New Roman" w:cs="Times New Roman"/>
                <w:sz w:val="20"/>
                <w:szCs w:val="20"/>
                <w:lang w:eastAsia="ru-RU"/>
              </w:rPr>
              <w:t>ктр</w:t>
            </w:r>
            <w:proofErr w:type="spellEnd"/>
            <w:r w:rsidRPr="00900D7F">
              <w:rPr>
                <w:rFonts w:ascii="Times New Roman" w:eastAsia="Times New Roman" w:hAnsi="Times New Roman" w:cs="Times New Roman"/>
                <w:sz w:val="20"/>
                <w:szCs w:val="20"/>
                <w:lang w:eastAsia="ru-RU"/>
              </w:rPr>
              <w:t xml:space="preserve"> запрещается эксплуатация ТС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lastRenderedPageBreak/>
              <w:t xml:space="preserve">Ответственность за правонарушения в области </w:t>
            </w:r>
            <w:proofErr w:type="spellStart"/>
            <w:r w:rsidRPr="00900D7F">
              <w:rPr>
                <w:rFonts w:ascii="Times New Roman" w:eastAsia="Times New Roman" w:hAnsi="Times New Roman" w:cs="Times New Roman"/>
                <w:sz w:val="20"/>
                <w:szCs w:val="20"/>
                <w:lang w:eastAsia="ru-RU"/>
              </w:rPr>
              <w:t>дорож</w:t>
            </w:r>
            <w:proofErr w:type="spellEnd"/>
            <w:r w:rsidRPr="00900D7F">
              <w:rPr>
                <w:rFonts w:ascii="Times New Roman" w:eastAsia="Times New Roman" w:hAnsi="Times New Roman" w:cs="Times New Roman"/>
                <w:sz w:val="20"/>
                <w:szCs w:val="20"/>
                <w:lang w:eastAsia="ru-RU"/>
              </w:rPr>
              <w:t>.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управления ТС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Дистанция и боковой интервал. Организация наблюдения в процессе управления ТС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Безопасность пассажиров ТС</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Устройство и техническое обслуживание ТС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lastRenderedPageBreak/>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outlineLvl w:val="4"/>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900D7F">
              <w:rPr>
                <w:rFonts w:ascii="Times New Roman" w:eastAsia="Times New Roman" w:hAnsi="Times New Roman" w:cs="Times New Roman"/>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1</w:t>
            </w:r>
          </w:p>
        </w:tc>
      </w:tr>
      <w:tr w:rsidR="00CF7172" w:rsidRPr="00900D7F" w:rsidTr="00CF7172">
        <w:tc>
          <w:tcPr>
            <w:tcW w:w="6294" w:type="dxa"/>
            <w:tcBorders>
              <w:left w:val="single" w:sz="4" w:space="0" w:color="auto"/>
              <w:right w:val="single" w:sz="4" w:space="0" w:color="auto"/>
            </w:tcBorders>
            <w:tcMar>
              <w:top w:w="62" w:type="dxa"/>
              <w:left w:w="102" w:type="dxa"/>
              <w:bottom w:w="102" w:type="dxa"/>
              <w:right w:w="62" w:type="dxa"/>
            </w:tcMar>
          </w:tcPr>
          <w:p w:rsidR="00CF7172" w:rsidRPr="005A1146" w:rsidRDefault="00CF7172" w:rsidP="00CF7172">
            <w:pPr>
              <w:widowControl w:val="0"/>
              <w:autoSpaceDE w:val="0"/>
              <w:autoSpaceDN w:val="0"/>
              <w:adjustRightInd w:val="0"/>
              <w:spacing w:after="0" w:line="240" w:lineRule="auto"/>
              <w:jc w:val="center"/>
              <w:outlineLvl w:val="3"/>
              <w:rPr>
                <w:rFonts w:ascii="Times New Roman" w:eastAsia="Times New Roman" w:hAnsi="Times New Roman" w:cs="Times New Roman"/>
                <w:sz w:val="10"/>
                <w:szCs w:val="10"/>
                <w:lang w:eastAsia="ru-RU"/>
              </w:rPr>
            </w:pPr>
          </w:p>
        </w:tc>
        <w:tc>
          <w:tcPr>
            <w:tcW w:w="1696"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CF7172" w:rsidRPr="002A3602" w:rsidRDefault="00CF7172" w:rsidP="00CF717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2A3602">
        <w:rPr>
          <w:rFonts w:ascii="Arial" w:eastAsia="Times New Roman" w:hAnsi="Arial" w:cs="Arial"/>
          <w:sz w:val="20"/>
          <w:szCs w:val="20"/>
          <w:lang w:eastAsia="ru-RU"/>
        </w:rPr>
        <w:t>--------------------------------</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&lt;1</w:t>
      </w:r>
      <w:proofErr w:type="gramStart"/>
      <w:r w:rsidRPr="00900D7F">
        <w:rPr>
          <w:rFonts w:ascii="Times New Roman" w:eastAsia="Times New Roman" w:hAnsi="Times New Roman" w:cs="Times New Roman"/>
          <w:sz w:val="20"/>
          <w:szCs w:val="20"/>
          <w:lang w:eastAsia="ru-RU"/>
        </w:rPr>
        <w:t>&gt; В</w:t>
      </w:r>
      <w:proofErr w:type="gramEnd"/>
      <w:r w:rsidRPr="00900D7F">
        <w:rPr>
          <w:rFonts w:ascii="Times New Roman" w:eastAsia="Times New Roman" w:hAnsi="Times New Roman" w:cs="Times New Roman"/>
          <w:sz w:val="20"/>
          <w:szCs w:val="20"/>
          <w:lang w:eastAsia="ru-RU"/>
        </w:rPr>
        <w:t xml:space="preserve"> качестве тренажера может использоваться учебное транспортное средство.</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00D7F">
        <w:rPr>
          <w:rFonts w:ascii="Times New Roman" w:eastAsia="Times New Roman" w:hAnsi="Times New Roman" w:cs="Times New Roman"/>
          <w:sz w:val="20"/>
          <w:szCs w:val="20"/>
          <w:lang w:eastAsia="ru-RU"/>
        </w:rPr>
        <w:t>&lt;</w:t>
      </w:r>
      <w:r w:rsidR="007A53EC">
        <w:rPr>
          <w:rFonts w:ascii="Times New Roman" w:eastAsia="Times New Roman" w:hAnsi="Times New Roman" w:cs="Times New Roman"/>
          <w:sz w:val="20"/>
          <w:szCs w:val="20"/>
          <w:lang w:eastAsia="ru-RU"/>
        </w:rPr>
        <w:t>2</w:t>
      </w:r>
      <w:r w:rsidRPr="00900D7F">
        <w:rPr>
          <w:rFonts w:ascii="Times New Roman" w:eastAsia="Times New Roman" w:hAnsi="Times New Roman" w:cs="Times New Roman"/>
          <w:sz w:val="20"/>
          <w:szCs w:val="20"/>
          <w:lang w:eastAsia="ru-RU"/>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CF7172" w:rsidRPr="005A1146"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ru-RU"/>
        </w:rPr>
      </w:pPr>
    </w:p>
    <w:p w:rsidR="007A53EC" w:rsidRPr="007A53EC" w:rsidRDefault="007A53EC" w:rsidP="007A53EC">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Перечень материалов по предмету "Первая помощь  при ДТП"</w:t>
      </w:r>
    </w:p>
    <w:tbl>
      <w:tblPr>
        <w:tblW w:w="10349" w:type="dxa"/>
        <w:tblInd w:w="102" w:type="dxa"/>
        <w:tblLayout w:type="fixed"/>
        <w:tblCellMar>
          <w:top w:w="102" w:type="dxa"/>
          <w:left w:w="62" w:type="dxa"/>
          <w:bottom w:w="102" w:type="dxa"/>
          <w:right w:w="62" w:type="dxa"/>
        </w:tblCellMar>
        <w:tblLook w:val="0000"/>
      </w:tblPr>
      <w:tblGrid>
        <w:gridCol w:w="7230"/>
        <w:gridCol w:w="1843"/>
        <w:gridCol w:w="1276"/>
      </w:tblGrid>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Наименование учебных материалов</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Ед. изм.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Количество</w:t>
            </w:r>
          </w:p>
        </w:tc>
      </w:tr>
      <w:tr w:rsidR="007A53EC" w:rsidRPr="007A53EC" w:rsidTr="00A91819">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val="en-US" w:eastAsia="ru-RU"/>
              </w:rPr>
            </w:pPr>
            <w:bookmarkStart w:id="24" w:name="Par912"/>
            <w:bookmarkEnd w:id="24"/>
            <w:r w:rsidRPr="007A53EC">
              <w:rPr>
                <w:rFonts w:ascii="Times New Roman" w:eastAsia="Times New Roman" w:hAnsi="Times New Roman" w:cs="Times New Roman"/>
                <w:sz w:val="20"/>
                <w:szCs w:val="20"/>
                <w:lang w:eastAsia="ru-RU"/>
              </w:rPr>
              <w:t>Оборудование</w:t>
            </w:r>
            <w:r w:rsidRPr="007A53EC">
              <w:rPr>
                <w:rFonts w:ascii="Times New Roman" w:eastAsia="Times New Roman" w:hAnsi="Times New Roman" w:cs="Times New Roman"/>
                <w:sz w:val="20"/>
                <w:szCs w:val="20"/>
                <w:lang w:val="en-US" w:eastAsia="ru-RU"/>
              </w:rPr>
              <w:t xml:space="preserve"> &lt;2&gt;</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20</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Мотоциклетный шлем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штук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val="en-US" w:eastAsia="ru-RU"/>
              </w:rPr>
            </w:pPr>
            <w:bookmarkStart w:id="25" w:name="Par928"/>
            <w:bookmarkEnd w:id="25"/>
            <w:r w:rsidRPr="007A53EC">
              <w:rPr>
                <w:rFonts w:ascii="Times New Roman" w:eastAsia="Times New Roman" w:hAnsi="Times New Roman" w:cs="Times New Roman"/>
                <w:sz w:val="20"/>
                <w:szCs w:val="20"/>
                <w:lang w:eastAsia="ru-RU"/>
              </w:rPr>
              <w:lastRenderedPageBreak/>
              <w:t>Расходные материалы</w:t>
            </w:r>
            <w:r w:rsidRPr="007A53EC">
              <w:rPr>
                <w:rFonts w:ascii="Times New Roman" w:eastAsia="Times New Roman" w:hAnsi="Times New Roman" w:cs="Times New Roman"/>
                <w:sz w:val="20"/>
                <w:szCs w:val="20"/>
                <w:lang w:val="en-US" w:eastAsia="ru-RU"/>
              </w:rPr>
              <w:t xml:space="preserve"> &lt;2&gt;</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Аптечка первой помощи (автомобильная)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8</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Табельные средства для оказания первой помощи:</w:t>
            </w:r>
          </w:p>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Средства иммобилизации для верхних, нижних конечностей, шейного отдела позвоночника (шины).</w:t>
            </w:r>
          </w:p>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Перевязочные средства (бинты, салфетки, лейкопластырь)</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 xml:space="preserve">Подручные материалы, имитирующие носилочные средства, средства для остановки </w:t>
            </w:r>
            <w:proofErr w:type="spellStart"/>
            <w:r w:rsidRPr="007A53EC">
              <w:rPr>
                <w:rFonts w:ascii="Times New Roman" w:eastAsia="Times New Roman" w:hAnsi="Times New Roman" w:cs="Times New Roman"/>
                <w:sz w:val="20"/>
                <w:szCs w:val="20"/>
                <w:lang w:eastAsia="ru-RU"/>
              </w:rPr>
              <w:t>кровот-ния</w:t>
            </w:r>
            <w:proofErr w:type="spellEnd"/>
            <w:r w:rsidRPr="007A53EC">
              <w:rPr>
                <w:rFonts w:ascii="Times New Roman" w:eastAsia="Times New Roman" w:hAnsi="Times New Roman" w:cs="Times New Roman"/>
                <w:sz w:val="20"/>
                <w:szCs w:val="20"/>
                <w:lang w:eastAsia="ru-RU"/>
              </w:rPr>
              <w:t xml:space="preserve">, перевязочные средства, </w:t>
            </w:r>
            <w:proofErr w:type="spellStart"/>
            <w:r w:rsidRPr="007A53EC">
              <w:rPr>
                <w:rFonts w:ascii="Times New Roman" w:eastAsia="Times New Roman" w:hAnsi="Times New Roman" w:cs="Times New Roman"/>
                <w:sz w:val="20"/>
                <w:szCs w:val="20"/>
                <w:lang w:eastAsia="ru-RU"/>
              </w:rPr>
              <w:t>иммоб-щие</w:t>
            </w:r>
            <w:proofErr w:type="spellEnd"/>
            <w:r w:rsidRPr="007A53EC">
              <w:rPr>
                <w:rFonts w:ascii="Times New Roman" w:eastAsia="Times New Roman" w:hAnsi="Times New Roman" w:cs="Times New Roman"/>
                <w:sz w:val="20"/>
                <w:szCs w:val="20"/>
                <w:lang w:eastAsia="ru-RU"/>
              </w:rPr>
              <w:t xml:space="preserve"> средства</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val="en-US" w:eastAsia="ru-RU"/>
              </w:rPr>
            </w:pPr>
            <w:bookmarkStart w:id="26" w:name="Par941"/>
            <w:bookmarkEnd w:id="26"/>
            <w:r w:rsidRPr="007A53EC">
              <w:rPr>
                <w:rFonts w:ascii="Times New Roman" w:eastAsia="Times New Roman" w:hAnsi="Times New Roman" w:cs="Times New Roman"/>
                <w:sz w:val="20"/>
                <w:szCs w:val="20"/>
                <w:lang w:eastAsia="ru-RU"/>
              </w:rPr>
              <w:t xml:space="preserve">Учебно-наглядные пособия </w:t>
            </w:r>
            <w:hyperlink w:anchor="Par963" w:tooltip="Ссылка на текущий документ" w:history="1">
              <w:r w:rsidRPr="007A53EC">
                <w:rPr>
                  <w:rFonts w:ascii="Times New Roman" w:eastAsia="Times New Roman" w:hAnsi="Times New Roman" w:cs="Times New Roman"/>
                  <w:color w:val="0000FF"/>
                  <w:sz w:val="20"/>
                  <w:szCs w:val="20"/>
                  <w:lang w:eastAsia="ru-RU"/>
                </w:rPr>
                <w:t>&lt;1&gt;</w:t>
              </w:r>
            </w:hyperlink>
            <w:r w:rsidRPr="007A53EC">
              <w:rPr>
                <w:rFonts w:ascii="Times New Roman" w:eastAsia="Times New Roman" w:hAnsi="Times New Roman" w:cs="Times New Roman"/>
                <w:color w:val="0000FF"/>
                <w:sz w:val="20"/>
                <w:szCs w:val="20"/>
                <w:lang w:val="en-US" w:eastAsia="ru-RU"/>
              </w:rPr>
              <w:t xml:space="preserve"> &lt;2&gt;</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Учебные пособия по первой помощи пострадавшим в ДТП для водителей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18</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Учебные фильмы по первой помощи пострадавшим в ДТП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103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outlineLvl w:val="3"/>
              <w:rPr>
                <w:rFonts w:ascii="Times New Roman" w:eastAsia="Times New Roman" w:hAnsi="Times New Roman" w:cs="Times New Roman"/>
                <w:sz w:val="20"/>
                <w:szCs w:val="20"/>
                <w:lang w:eastAsia="ru-RU"/>
              </w:rPr>
            </w:pPr>
            <w:bookmarkStart w:id="27" w:name="Par951"/>
            <w:bookmarkEnd w:id="27"/>
            <w:r w:rsidRPr="007A53EC">
              <w:rPr>
                <w:rFonts w:ascii="Times New Roman" w:eastAsia="Times New Roman" w:hAnsi="Times New Roman" w:cs="Times New Roman"/>
                <w:sz w:val="20"/>
                <w:szCs w:val="20"/>
                <w:lang w:eastAsia="ru-RU"/>
              </w:rPr>
              <w:t>Технические средства обучения</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Компьютер с соответствующим программным обеспечением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r w:rsidR="007A53EC" w:rsidRPr="007A53EC" w:rsidTr="00A91819">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427C74" w:rsidP="007A53E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Видеопроектор</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экран</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комплект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53EC" w:rsidRPr="007A53EC" w:rsidRDefault="007A53EC" w:rsidP="007A53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53EC">
              <w:rPr>
                <w:rFonts w:ascii="Times New Roman" w:eastAsia="Times New Roman" w:hAnsi="Times New Roman" w:cs="Times New Roman"/>
                <w:sz w:val="20"/>
                <w:szCs w:val="20"/>
                <w:lang w:eastAsia="ru-RU"/>
              </w:rPr>
              <w:t>1</w:t>
            </w:r>
          </w:p>
        </w:tc>
      </w:tr>
    </w:tbl>
    <w:p w:rsidR="00CF7172" w:rsidRPr="00955A87"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55A87">
        <w:rPr>
          <w:rFonts w:ascii="Times New Roman" w:eastAsia="Times New Roman" w:hAnsi="Times New Roman" w:cs="Times New Roman"/>
          <w:sz w:val="20"/>
          <w:szCs w:val="20"/>
          <w:lang w:eastAsia="ru-RU"/>
        </w:rPr>
        <w:t>--------------------------------</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F7172">
        <w:rPr>
          <w:rFonts w:ascii="Times New Roman" w:eastAsia="Times New Roman" w:hAnsi="Times New Roman" w:cs="Times New Roman"/>
          <w:sz w:val="20"/>
          <w:szCs w:val="20"/>
          <w:lang w:eastAsia="ru-RU"/>
        </w:rPr>
        <w:t>&lt;2&gt;</w:t>
      </w:r>
      <w:r>
        <w:rPr>
          <w:rFonts w:ascii="Times New Roman" w:eastAsia="Times New Roman" w:hAnsi="Times New Roman" w:cs="Times New Roman"/>
          <w:sz w:val="20"/>
          <w:szCs w:val="20"/>
          <w:lang w:eastAsia="ru-RU"/>
        </w:rPr>
        <w:t xml:space="preserve"> Тренажеры, аптечки, расходные материалы и другие пособия, применяемые по предмету «Первая помощь при ДТП» являются переносным оборудованием. Занятия проводятся в кабинете по адресу:</w:t>
      </w:r>
    </w:p>
    <w:p w:rsidR="00CF7172" w:rsidRDefault="00427C74" w:rsidP="00CF7172">
      <w:pPr>
        <w:pStyle w:val="af"/>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Севастополь, ул. Рыбаков, 7</w:t>
      </w:r>
      <w:r w:rsidR="00CF7172">
        <w:rPr>
          <w:rFonts w:ascii="Times New Roman" w:eastAsia="Times New Roman" w:hAnsi="Times New Roman" w:cs="Times New Roman"/>
          <w:sz w:val="20"/>
          <w:szCs w:val="20"/>
          <w:lang w:eastAsia="ru-RU"/>
        </w:rPr>
        <w:t xml:space="preserve"> в классе по предмету</w:t>
      </w:r>
      <w:r w:rsidR="00B45D08">
        <w:rPr>
          <w:rFonts w:ascii="Times New Roman" w:eastAsia="Times New Roman" w:hAnsi="Times New Roman" w:cs="Times New Roman"/>
          <w:sz w:val="20"/>
          <w:szCs w:val="20"/>
          <w:lang w:eastAsia="ru-RU"/>
        </w:rPr>
        <w:t xml:space="preserve"> «Основы законодательства в сфере дорожного движения»</w:t>
      </w:r>
    </w:p>
    <w:p w:rsidR="00CF7172" w:rsidRPr="00CF7172" w:rsidRDefault="00B45D08" w:rsidP="00B45D08">
      <w:pPr>
        <w:pStyle w:val="af"/>
        <w:widowControl w:val="0"/>
        <w:autoSpaceDE w:val="0"/>
        <w:autoSpaceDN w:val="0"/>
        <w:adjustRightInd w:val="0"/>
        <w:spacing w:after="0" w:line="240" w:lineRule="auto"/>
        <w:ind w:left="90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Автошкола осуществляет </w:t>
      </w:r>
      <w:r w:rsidR="00281DF4">
        <w:rPr>
          <w:rFonts w:ascii="Times New Roman" w:eastAsia="Times New Roman" w:hAnsi="Times New Roman" w:cs="Times New Roman"/>
          <w:sz w:val="20"/>
          <w:szCs w:val="20"/>
          <w:lang w:eastAsia="ru-RU"/>
        </w:rPr>
        <w:t>доставку медицинского оборудования, используемого на занятиях «Первая помощь при ДТП», согласно расписанию занятий за свой счет.</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Участки закрытой площадки  для первоначального обучения вождению ТС, используемые для выполнения учебных (контрольных) заданий, предусмотренных Рабочей программой, име</w:t>
      </w:r>
      <w:r w:rsidR="00281DF4">
        <w:rPr>
          <w:rFonts w:ascii="Times New Roman" w:eastAsia="Times New Roman" w:hAnsi="Times New Roman" w:cs="Times New Roman"/>
          <w:sz w:val="20"/>
          <w:szCs w:val="20"/>
          <w:lang w:eastAsia="ru-RU"/>
        </w:rPr>
        <w:t>ю</w:t>
      </w:r>
      <w:r w:rsidRPr="00900D7F">
        <w:rPr>
          <w:rFonts w:ascii="Times New Roman" w:eastAsia="Times New Roman" w:hAnsi="Times New Roman" w:cs="Times New Roman"/>
          <w:sz w:val="20"/>
          <w:szCs w:val="20"/>
          <w:lang w:eastAsia="ru-RU"/>
        </w:rPr>
        <w:t xml:space="preserve">т ровное и однородное </w:t>
      </w:r>
      <w:proofErr w:type="spellStart"/>
      <w:r w:rsidRPr="00900D7F">
        <w:rPr>
          <w:rFonts w:ascii="Times New Roman" w:eastAsia="Times New Roman" w:hAnsi="Times New Roman" w:cs="Times New Roman"/>
          <w:sz w:val="20"/>
          <w:szCs w:val="20"/>
          <w:lang w:eastAsia="ru-RU"/>
        </w:rPr>
        <w:t>асфальт</w:t>
      </w:r>
      <w:proofErr w:type="gramStart"/>
      <w:r w:rsidRPr="00900D7F">
        <w:rPr>
          <w:rFonts w:ascii="Times New Roman" w:eastAsia="Times New Roman" w:hAnsi="Times New Roman" w:cs="Times New Roman"/>
          <w:sz w:val="20"/>
          <w:szCs w:val="20"/>
          <w:lang w:eastAsia="ru-RU"/>
        </w:rPr>
        <w:t>о</w:t>
      </w:r>
      <w:proofErr w:type="spellEnd"/>
      <w:r w:rsidRPr="00900D7F">
        <w:rPr>
          <w:rFonts w:ascii="Times New Roman" w:eastAsia="Times New Roman" w:hAnsi="Times New Roman" w:cs="Times New Roman"/>
          <w:sz w:val="20"/>
          <w:szCs w:val="20"/>
          <w:lang w:eastAsia="ru-RU"/>
        </w:rPr>
        <w:t>-</w:t>
      </w:r>
      <w:proofErr w:type="gramEnd"/>
      <w:r w:rsidRPr="00900D7F">
        <w:rPr>
          <w:rFonts w:ascii="Times New Roman" w:eastAsia="Times New Roman" w:hAnsi="Times New Roman" w:cs="Times New Roman"/>
          <w:sz w:val="20"/>
          <w:szCs w:val="20"/>
          <w:lang w:eastAsia="ru-RU"/>
        </w:rPr>
        <w:t xml:space="preserve"> или цементобетонное покрытие, обеспечивающее круглогодичное функционирование. Закрытая площадка име</w:t>
      </w:r>
      <w:r w:rsidR="00281DF4">
        <w:rPr>
          <w:rFonts w:ascii="Times New Roman" w:eastAsia="Times New Roman" w:hAnsi="Times New Roman" w:cs="Times New Roman"/>
          <w:sz w:val="20"/>
          <w:szCs w:val="20"/>
          <w:lang w:eastAsia="ru-RU"/>
        </w:rPr>
        <w:t>е</w:t>
      </w:r>
      <w:r w:rsidRPr="00900D7F">
        <w:rPr>
          <w:rFonts w:ascii="Times New Roman" w:eastAsia="Times New Roman" w:hAnsi="Times New Roman" w:cs="Times New Roman"/>
          <w:sz w:val="20"/>
          <w:szCs w:val="20"/>
          <w:lang w:eastAsia="ru-RU"/>
        </w:rPr>
        <w:t>т установленное по периметру ограждение, препятствующее движению по их территории ТС и пешеходов, за исключением учебных ТС, используемых в процессе обучения.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Наклонный участок (эстакада)  им</w:t>
      </w:r>
      <w:r w:rsidR="00281DF4">
        <w:rPr>
          <w:rFonts w:ascii="Times New Roman" w:eastAsia="Times New Roman" w:hAnsi="Times New Roman" w:cs="Times New Roman"/>
          <w:sz w:val="20"/>
          <w:szCs w:val="20"/>
          <w:lang w:eastAsia="ru-RU"/>
        </w:rPr>
        <w:t>е</w:t>
      </w:r>
      <w:r w:rsidRPr="00900D7F">
        <w:rPr>
          <w:rFonts w:ascii="Times New Roman" w:eastAsia="Times New Roman" w:hAnsi="Times New Roman" w:cs="Times New Roman"/>
          <w:sz w:val="20"/>
          <w:szCs w:val="20"/>
          <w:lang w:eastAsia="ru-RU"/>
        </w:rPr>
        <w:t xml:space="preserve">ет продольный уклон относительно поверхности закрытой площадки </w:t>
      </w:r>
      <w:r w:rsidR="00281DF4">
        <w:rPr>
          <w:rFonts w:ascii="Times New Roman" w:eastAsia="Times New Roman" w:hAnsi="Times New Roman" w:cs="Times New Roman"/>
          <w:sz w:val="20"/>
          <w:szCs w:val="20"/>
          <w:lang w:eastAsia="ru-RU"/>
        </w:rPr>
        <w:t>15,7%</w:t>
      </w:r>
      <w:r w:rsidRPr="00900D7F">
        <w:rPr>
          <w:rFonts w:ascii="Times New Roman" w:eastAsia="Times New Roman" w:hAnsi="Times New Roman" w:cs="Times New Roman"/>
          <w:sz w:val="20"/>
          <w:szCs w:val="20"/>
          <w:lang w:eastAsia="ru-RU"/>
        </w:rPr>
        <w:t>.</w:t>
      </w:r>
    </w:p>
    <w:p w:rsidR="00CF7172" w:rsidRPr="00900D7F" w:rsidRDefault="00281DF4"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Размеры закрытой площадки </w:t>
      </w:r>
      <w:r w:rsidR="00CF7172" w:rsidRPr="00900D7F">
        <w:rPr>
          <w:rFonts w:ascii="Times New Roman" w:eastAsia="Times New Roman" w:hAnsi="Times New Roman" w:cs="Times New Roman"/>
          <w:sz w:val="20"/>
          <w:szCs w:val="20"/>
          <w:lang w:eastAsia="ru-RU"/>
        </w:rPr>
        <w:t xml:space="preserve"> для первона</w:t>
      </w:r>
      <w:r>
        <w:rPr>
          <w:rFonts w:ascii="Times New Roman" w:eastAsia="Times New Roman" w:hAnsi="Times New Roman" w:cs="Times New Roman"/>
          <w:sz w:val="20"/>
          <w:szCs w:val="20"/>
          <w:lang w:eastAsia="ru-RU"/>
        </w:rPr>
        <w:t xml:space="preserve">чального обучения вождению ТС </w:t>
      </w:r>
      <w:r w:rsidR="00CF7172" w:rsidRPr="00900D7F">
        <w:rPr>
          <w:rFonts w:ascii="Times New Roman" w:eastAsia="Times New Roman" w:hAnsi="Times New Roman" w:cs="Times New Roman"/>
          <w:sz w:val="20"/>
          <w:szCs w:val="20"/>
          <w:lang w:eastAsia="ru-RU"/>
        </w:rPr>
        <w:t xml:space="preserve"> составля</w:t>
      </w:r>
      <w:r>
        <w:rPr>
          <w:rFonts w:ascii="Times New Roman" w:eastAsia="Times New Roman" w:hAnsi="Times New Roman" w:cs="Times New Roman"/>
          <w:sz w:val="20"/>
          <w:szCs w:val="20"/>
          <w:lang w:eastAsia="ru-RU"/>
        </w:rPr>
        <w:t>ю</w:t>
      </w:r>
      <w:r w:rsidR="00CF7172" w:rsidRPr="00900D7F">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w:t>
      </w:r>
      <w:r w:rsidR="00CF7172" w:rsidRPr="00900D7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500 кв</w:t>
      </w:r>
      <w:r w:rsidR="005C349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метров</w:t>
      </w:r>
      <w:r w:rsidR="00B47D37">
        <w:rPr>
          <w:rFonts w:ascii="Times New Roman" w:eastAsia="Times New Roman" w:hAnsi="Times New Roman" w:cs="Times New Roman"/>
          <w:sz w:val="20"/>
          <w:szCs w:val="20"/>
          <w:lang w:eastAsia="ru-RU"/>
        </w:rPr>
        <w:t>, в т. ч. участок асфальтовым покрытием составляет 0.26 га.</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При проведении промежуточной аттестации и квалификационного экзамена коэффициент сцепления колес ТС с покрытием закрытой площадки  в целях безопасности, а также обеспечения объективности оценки в разных погодных условиях </w:t>
      </w:r>
      <w:r w:rsidR="00281DF4">
        <w:rPr>
          <w:rFonts w:ascii="Times New Roman" w:eastAsia="Times New Roman" w:hAnsi="Times New Roman" w:cs="Times New Roman"/>
          <w:sz w:val="20"/>
          <w:szCs w:val="20"/>
          <w:lang w:eastAsia="ru-RU"/>
        </w:rPr>
        <w:t>составляют</w:t>
      </w:r>
      <w:r w:rsidRPr="00900D7F">
        <w:rPr>
          <w:rFonts w:ascii="Times New Roman" w:eastAsia="Times New Roman" w:hAnsi="Times New Roman" w:cs="Times New Roman"/>
          <w:sz w:val="20"/>
          <w:szCs w:val="20"/>
          <w:lang w:eastAsia="ru-RU"/>
        </w:rPr>
        <w:t xml:space="preserve"> </w:t>
      </w:r>
      <w:r w:rsidR="005C349F">
        <w:rPr>
          <w:rFonts w:ascii="Times New Roman" w:eastAsia="Times New Roman" w:hAnsi="Times New Roman" w:cs="Times New Roman"/>
          <w:sz w:val="20"/>
          <w:szCs w:val="20"/>
          <w:lang w:eastAsia="ru-RU"/>
        </w:rPr>
        <w:t xml:space="preserve">не </w:t>
      </w:r>
      <w:r w:rsidRPr="00900D7F">
        <w:rPr>
          <w:rFonts w:ascii="Times New Roman" w:eastAsia="Times New Roman" w:hAnsi="Times New Roman" w:cs="Times New Roman"/>
          <w:sz w:val="20"/>
          <w:szCs w:val="20"/>
          <w:lang w:eastAsia="ru-RU"/>
        </w:rPr>
        <w:t xml:space="preserve">ниже 0,4 по ГОСТ </w:t>
      </w:r>
      <w:proofErr w:type="gramStart"/>
      <w:r w:rsidRPr="00900D7F">
        <w:rPr>
          <w:rFonts w:ascii="Times New Roman" w:eastAsia="Times New Roman" w:hAnsi="Times New Roman" w:cs="Times New Roman"/>
          <w:sz w:val="20"/>
          <w:szCs w:val="20"/>
          <w:lang w:eastAsia="ru-RU"/>
        </w:rPr>
        <w:t>Р</w:t>
      </w:r>
      <w:proofErr w:type="gramEnd"/>
      <w:r w:rsidRPr="00900D7F">
        <w:rPr>
          <w:rFonts w:ascii="Times New Roman" w:eastAsia="Times New Roman" w:hAnsi="Times New Roman" w:cs="Times New Roman"/>
          <w:sz w:val="20"/>
          <w:szCs w:val="20"/>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не позволяют одновременно разместить на их территории все учебные (контрольные) задания, предусмотренные Рабочей программой, то име</w:t>
      </w:r>
      <w:r w:rsidR="005C349F">
        <w:rPr>
          <w:rFonts w:ascii="Times New Roman" w:eastAsia="Times New Roman" w:hAnsi="Times New Roman" w:cs="Times New Roman"/>
          <w:sz w:val="20"/>
          <w:szCs w:val="20"/>
          <w:lang w:eastAsia="ru-RU"/>
        </w:rPr>
        <w:t>е</w:t>
      </w:r>
      <w:r w:rsidRPr="00900D7F">
        <w:rPr>
          <w:rFonts w:ascii="Times New Roman" w:eastAsia="Times New Roman" w:hAnsi="Times New Roman" w:cs="Times New Roman"/>
          <w:sz w:val="20"/>
          <w:szCs w:val="20"/>
          <w:lang w:eastAsia="ru-RU"/>
        </w:rPr>
        <w:t>т</w:t>
      </w:r>
      <w:r w:rsidR="005C349F">
        <w:rPr>
          <w:rFonts w:ascii="Times New Roman" w:eastAsia="Times New Roman" w:hAnsi="Times New Roman" w:cs="Times New Roman"/>
          <w:sz w:val="20"/>
          <w:szCs w:val="20"/>
          <w:lang w:eastAsia="ru-RU"/>
        </w:rPr>
        <w:t>ся</w:t>
      </w:r>
      <w:r w:rsidRPr="00900D7F">
        <w:rPr>
          <w:rFonts w:ascii="Times New Roman" w:eastAsia="Times New Roman" w:hAnsi="Times New Roman" w:cs="Times New Roman"/>
          <w:sz w:val="20"/>
          <w:szCs w:val="20"/>
          <w:lang w:eastAsia="ru-RU"/>
        </w:rPr>
        <w:t xml:space="preserve">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w:t>
      </w:r>
      <w:r w:rsidR="005C349F">
        <w:rPr>
          <w:rFonts w:ascii="Times New Roman" w:eastAsia="Times New Roman" w:hAnsi="Times New Roman" w:cs="Times New Roman"/>
          <w:sz w:val="20"/>
          <w:szCs w:val="20"/>
          <w:lang w:eastAsia="ru-RU"/>
        </w:rPr>
        <w:t>а</w:t>
      </w:r>
      <w:r w:rsidRPr="00900D7F">
        <w:rPr>
          <w:rFonts w:ascii="Times New Roman" w:eastAsia="Times New Roman" w:hAnsi="Times New Roman" w:cs="Times New Roman"/>
          <w:sz w:val="20"/>
          <w:szCs w:val="20"/>
          <w:lang w:eastAsia="ru-RU"/>
        </w:rPr>
        <w:t xml:space="preserve"> оградительн</w:t>
      </w:r>
      <w:r w:rsidR="005C349F">
        <w:rPr>
          <w:rFonts w:ascii="Times New Roman" w:eastAsia="Times New Roman" w:hAnsi="Times New Roman" w:cs="Times New Roman"/>
          <w:sz w:val="20"/>
          <w:szCs w:val="20"/>
          <w:lang w:eastAsia="ru-RU"/>
        </w:rPr>
        <w:t>ая</w:t>
      </w:r>
      <w:r w:rsidRPr="00900D7F">
        <w:rPr>
          <w:rFonts w:ascii="Times New Roman" w:eastAsia="Times New Roman" w:hAnsi="Times New Roman" w:cs="Times New Roman"/>
          <w:sz w:val="20"/>
          <w:szCs w:val="20"/>
          <w:lang w:eastAsia="ru-RU"/>
        </w:rPr>
        <w:t>, разметк</w:t>
      </w:r>
      <w:r w:rsidR="005C349F">
        <w:rPr>
          <w:rFonts w:ascii="Times New Roman" w:eastAsia="Times New Roman" w:hAnsi="Times New Roman" w:cs="Times New Roman"/>
          <w:sz w:val="20"/>
          <w:szCs w:val="20"/>
          <w:lang w:eastAsia="ru-RU"/>
        </w:rPr>
        <w:t>а временная</w:t>
      </w:r>
      <w:r w:rsidRPr="00900D7F">
        <w:rPr>
          <w:rFonts w:ascii="Times New Roman" w:eastAsia="Times New Roman" w:hAnsi="Times New Roman" w:cs="Times New Roman"/>
          <w:sz w:val="20"/>
          <w:szCs w:val="20"/>
          <w:lang w:eastAsia="ru-RU"/>
        </w:rPr>
        <w:t>.</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Поперечный уклон участков закрытой площадки</w:t>
      </w:r>
      <w:proofErr w:type="gramStart"/>
      <w:r w:rsidRPr="00900D7F">
        <w:rPr>
          <w:rFonts w:ascii="Times New Roman" w:eastAsia="Times New Roman" w:hAnsi="Times New Roman" w:cs="Times New Roman"/>
          <w:sz w:val="20"/>
          <w:szCs w:val="20"/>
          <w:lang w:eastAsia="ru-RU"/>
        </w:rPr>
        <w:t xml:space="preserve"> ,</w:t>
      </w:r>
      <w:proofErr w:type="gramEnd"/>
      <w:r w:rsidRPr="00900D7F">
        <w:rPr>
          <w:rFonts w:ascii="Times New Roman" w:eastAsia="Times New Roman" w:hAnsi="Times New Roman" w:cs="Times New Roman"/>
          <w:sz w:val="20"/>
          <w:szCs w:val="20"/>
          <w:lang w:eastAsia="ru-RU"/>
        </w:rPr>
        <w:t xml:space="preserve"> используемых для выполнения учеб.(контрольных) заданий, предусмотренных </w:t>
      </w:r>
      <w:r w:rsidR="00281DF4">
        <w:rPr>
          <w:rFonts w:ascii="Times New Roman" w:eastAsia="Times New Roman" w:hAnsi="Times New Roman" w:cs="Times New Roman"/>
          <w:sz w:val="20"/>
          <w:szCs w:val="20"/>
          <w:lang w:eastAsia="ru-RU"/>
        </w:rPr>
        <w:t>Р</w:t>
      </w:r>
      <w:r w:rsidRPr="00900D7F">
        <w:rPr>
          <w:rFonts w:ascii="Times New Roman" w:eastAsia="Times New Roman" w:hAnsi="Times New Roman" w:cs="Times New Roman"/>
          <w:sz w:val="20"/>
          <w:szCs w:val="20"/>
          <w:lang w:eastAsia="ru-RU"/>
        </w:rPr>
        <w:t>П, обеспечива</w:t>
      </w:r>
      <w:r w:rsidR="00281DF4">
        <w:rPr>
          <w:rFonts w:ascii="Times New Roman" w:eastAsia="Times New Roman" w:hAnsi="Times New Roman" w:cs="Times New Roman"/>
          <w:sz w:val="20"/>
          <w:szCs w:val="20"/>
          <w:lang w:eastAsia="ru-RU"/>
        </w:rPr>
        <w:t>е</w:t>
      </w:r>
      <w:r w:rsidRPr="00900D7F">
        <w:rPr>
          <w:rFonts w:ascii="Times New Roman" w:eastAsia="Times New Roman" w:hAnsi="Times New Roman" w:cs="Times New Roman"/>
          <w:sz w:val="20"/>
          <w:szCs w:val="20"/>
          <w:lang w:eastAsia="ru-RU"/>
        </w:rPr>
        <w:t>т водоотвод с их поверхности.</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Продольный уклон закрытой площадки  (за исключением наклонного участка (эстакады))  не более 100%.</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В случае проведения обучения в темное время суток </w:t>
      </w:r>
      <w:r w:rsidR="00436218">
        <w:rPr>
          <w:rFonts w:ascii="Times New Roman" w:eastAsia="Times New Roman" w:hAnsi="Times New Roman" w:cs="Times New Roman"/>
          <w:sz w:val="20"/>
          <w:szCs w:val="20"/>
          <w:lang w:eastAsia="ru-RU"/>
        </w:rPr>
        <w:t>имеется искусственное освещение закрытой площадки,</w:t>
      </w:r>
      <w:r w:rsidRPr="00900D7F">
        <w:rPr>
          <w:rFonts w:ascii="Times New Roman" w:eastAsia="Times New Roman" w:hAnsi="Times New Roman" w:cs="Times New Roman"/>
          <w:sz w:val="20"/>
          <w:szCs w:val="20"/>
          <w:lang w:eastAsia="ru-RU"/>
        </w:rPr>
        <w:t xml:space="preserve"> </w:t>
      </w:r>
      <w:r w:rsidR="00436218">
        <w:rPr>
          <w:rFonts w:ascii="Times New Roman" w:eastAsia="Times New Roman" w:hAnsi="Times New Roman" w:cs="Times New Roman"/>
          <w:sz w:val="20"/>
          <w:szCs w:val="20"/>
          <w:lang w:eastAsia="ru-RU"/>
        </w:rPr>
        <w:t>соответствует</w:t>
      </w:r>
      <w:r w:rsidRPr="00900D7F">
        <w:rPr>
          <w:rFonts w:ascii="Times New Roman" w:eastAsia="Times New Roman" w:hAnsi="Times New Roman" w:cs="Times New Roman"/>
          <w:sz w:val="20"/>
          <w:szCs w:val="20"/>
          <w:lang w:eastAsia="ru-RU"/>
        </w:rPr>
        <w:t xml:space="preserve"> не менее 20 лк. Отношение максимальной освещенности </w:t>
      </w:r>
      <w:proofErr w:type="gramStart"/>
      <w:r w:rsidRPr="00900D7F">
        <w:rPr>
          <w:rFonts w:ascii="Times New Roman" w:eastAsia="Times New Roman" w:hAnsi="Times New Roman" w:cs="Times New Roman"/>
          <w:sz w:val="20"/>
          <w:szCs w:val="20"/>
          <w:lang w:eastAsia="ru-RU"/>
        </w:rPr>
        <w:t>к</w:t>
      </w:r>
      <w:proofErr w:type="gramEnd"/>
      <w:r w:rsidRPr="00900D7F">
        <w:rPr>
          <w:rFonts w:ascii="Times New Roman" w:eastAsia="Times New Roman" w:hAnsi="Times New Roman" w:cs="Times New Roman"/>
          <w:sz w:val="20"/>
          <w:szCs w:val="20"/>
          <w:lang w:eastAsia="ru-RU"/>
        </w:rPr>
        <w:t xml:space="preserve"> средней  не более 3:1. Показатель </w:t>
      </w:r>
      <w:proofErr w:type="spellStart"/>
      <w:r w:rsidRPr="00900D7F">
        <w:rPr>
          <w:rFonts w:ascii="Times New Roman" w:eastAsia="Times New Roman" w:hAnsi="Times New Roman" w:cs="Times New Roman"/>
          <w:sz w:val="20"/>
          <w:szCs w:val="20"/>
          <w:lang w:eastAsia="ru-RU"/>
        </w:rPr>
        <w:t>ослепленности</w:t>
      </w:r>
      <w:proofErr w:type="spellEnd"/>
      <w:r w:rsidRPr="00900D7F">
        <w:rPr>
          <w:rFonts w:ascii="Times New Roman" w:eastAsia="Times New Roman" w:hAnsi="Times New Roman" w:cs="Times New Roman"/>
          <w:sz w:val="20"/>
          <w:szCs w:val="20"/>
          <w:lang w:eastAsia="ru-RU"/>
        </w:rPr>
        <w:t xml:space="preserve"> установок наружного</w:t>
      </w:r>
      <w:r w:rsidR="001A3944">
        <w:rPr>
          <w:rFonts w:ascii="Times New Roman" w:eastAsia="Times New Roman" w:hAnsi="Times New Roman" w:cs="Times New Roman"/>
          <w:sz w:val="20"/>
          <w:szCs w:val="20"/>
          <w:lang w:eastAsia="ru-RU"/>
        </w:rPr>
        <w:t xml:space="preserve"> </w:t>
      </w:r>
      <w:proofErr w:type="spellStart"/>
      <w:r w:rsidR="001A3944">
        <w:rPr>
          <w:rFonts w:ascii="Times New Roman" w:eastAsia="Times New Roman" w:hAnsi="Times New Roman" w:cs="Times New Roman"/>
          <w:sz w:val="20"/>
          <w:szCs w:val="20"/>
          <w:lang w:eastAsia="ru-RU"/>
        </w:rPr>
        <w:t>освещ-я</w:t>
      </w:r>
      <w:proofErr w:type="spellEnd"/>
      <w:r w:rsidR="001A3944">
        <w:rPr>
          <w:rFonts w:ascii="Times New Roman" w:eastAsia="Times New Roman" w:hAnsi="Times New Roman" w:cs="Times New Roman"/>
          <w:sz w:val="20"/>
          <w:szCs w:val="20"/>
          <w:lang w:eastAsia="ru-RU"/>
        </w:rPr>
        <w:t xml:space="preserve"> не </w:t>
      </w:r>
      <w:r w:rsidRPr="00900D7F">
        <w:rPr>
          <w:rFonts w:ascii="Times New Roman" w:eastAsia="Times New Roman" w:hAnsi="Times New Roman" w:cs="Times New Roman"/>
          <w:sz w:val="20"/>
          <w:szCs w:val="20"/>
          <w:lang w:eastAsia="ru-RU"/>
        </w:rPr>
        <w:t>превыша</w:t>
      </w:r>
      <w:r w:rsidR="001A3944">
        <w:rPr>
          <w:rFonts w:ascii="Times New Roman" w:eastAsia="Times New Roman" w:hAnsi="Times New Roman" w:cs="Times New Roman"/>
          <w:sz w:val="20"/>
          <w:szCs w:val="20"/>
          <w:lang w:eastAsia="ru-RU"/>
        </w:rPr>
        <w:t>е</w:t>
      </w:r>
      <w:r w:rsidRPr="00900D7F">
        <w:rPr>
          <w:rFonts w:ascii="Times New Roman" w:eastAsia="Times New Roman" w:hAnsi="Times New Roman" w:cs="Times New Roman"/>
          <w:sz w:val="20"/>
          <w:szCs w:val="20"/>
          <w:lang w:eastAsia="ru-RU"/>
        </w:rPr>
        <w:t>т 150.</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На </w:t>
      </w:r>
      <w:r w:rsidR="00436218">
        <w:rPr>
          <w:rFonts w:ascii="Times New Roman" w:eastAsia="Times New Roman" w:hAnsi="Times New Roman" w:cs="Times New Roman"/>
          <w:sz w:val="20"/>
          <w:szCs w:val="20"/>
          <w:lang w:eastAsia="ru-RU"/>
        </w:rPr>
        <w:t>площадке</w:t>
      </w:r>
      <w:r w:rsidRPr="00900D7F">
        <w:rPr>
          <w:rFonts w:ascii="Times New Roman" w:eastAsia="Times New Roman" w:hAnsi="Times New Roman" w:cs="Times New Roman"/>
          <w:sz w:val="20"/>
          <w:szCs w:val="20"/>
          <w:lang w:eastAsia="ru-RU"/>
        </w:rPr>
        <w:t xml:space="preserve"> оборудова</w:t>
      </w:r>
      <w:r w:rsidR="00436218">
        <w:rPr>
          <w:rFonts w:ascii="Times New Roman" w:eastAsia="Times New Roman" w:hAnsi="Times New Roman" w:cs="Times New Roman"/>
          <w:sz w:val="20"/>
          <w:szCs w:val="20"/>
          <w:lang w:eastAsia="ru-RU"/>
        </w:rPr>
        <w:t xml:space="preserve">н нерегулируемый </w:t>
      </w:r>
      <w:r w:rsidRPr="00900D7F">
        <w:rPr>
          <w:rFonts w:ascii="Times New Roman" w:eastAsia="Times New Roman" w:hAnsi="Times New Roman" w:cs="Times New Roman"/>
          <w:sz w:val="20"/>
          <w:szCs w:val="20"/>
          <w:lang w:eastAsia="ru-RU"/>
        </w:rPr>
        <w:t xml:space="preserve"> перекрес</w:t>
      </w:r>
      <w:r w:rsidR="005C349F">
        <w:rPr>
          <w:rFonts w:ascii="Times New Roman" w:eastAsia="Times New Roman" w:hAnsi="Times New Roman" w:cs="Times New Roman"/>
          <w:sz w:val="20"/>
          <w:szCs w:val="20"/>
          <w:lang w:eastAsia="ru-RU"/>
        </w:rPr>
        <w:t>ток</w:t>
      </w:r>
      <w:proofErr w:type="gramStart"/>
      <w:r w:rsidR="005C349F">
        <w:rPr>
          <w:rFonts w:ascii="Times New Roman" w:eastAsia="Times New Roman" w:hAnsi="Times New Roman" w:cs="Times New Roman"/>
          <w:sz w:val="20"/>
          <w:szCs w:val="20"/>
          <w:lang w:eastAsia="ru-RU"/>
        </w:rPr>
        <w:t xml:space="preserve"> ,</w:t>
      </w:r>
      <w:proofErr w:type="gramEnd"/>
      <w:r w:rsidR="005C349F">
        <w:rPr>
          <w:rFonts w:ascii="Times New Roman" w:eastAsia="Times New Roman" w:hAnsi="Times New Roman" w:cs="Times New Roman"/>
          <w:sz w:val="20"/>
          <w:szCs w:val="20"/>
          <w:lang w:eastAsia="ru-RU"/>
        </w:rPr>
        <w:t xml:space="preserve"> пешеходный переход, железнодорожный переезд, устано</w:t>
      </w:r>
      <w:r w:rsidRPr="00900D7F">
        <w:rPr>
          <w:rFonts w:ascii="Times New Roman" w:eastAsia="Times New Roman" w:hAnsi="Times New Roman" w:cs="Times New Roman"/>
          <w:sz w:val="20"/>
          <w:szCs w:val="20"/>
          <w:lang w:eastAsia="ru-RU"/>
        </w:rPr>
        <w:t>вл</w:t>
      </w:r>
      <w:r w:rsidR="00436218">
        <w:rPr>
          <w:rFonts w:ascii="Times New Roman" w:eastAsia="Times New Roman" w:hAnsi="Times New Roman" w:cs="Times New Roman"/>
          <w:sz w:val="20"/>
          <w:szCs w:val="20"/>
          <w:lang w:eastAsia="ru-RU"/>
        </w:rPr>
        <w:t>ены</w:t>
      </w:r>
      <w:r w:rsidRPr="00900D7F">
        <w:rPr>
          <w:rFonts w:ascii="Times New Roman" w:eastAsia="Times New Roman" w:hAnsi="Times New Roman" w:cs="Times New Roman"/>
          <w:sz w:val="20"/>
          <w:szCs w:val="20"/>
          <w:lang w:eastAsia="ru-RU"/>
        </w:rPr>
        <w:t xml:space="preserve"> дорожные знаки</w:t>
      </w:r>
      <w:r w:rsidR="005C349F">
        <w:rPr>
          <w:rFonts w:ascii="Times New Roman" w:eastAsia="Times New Roman" w:hAnsi="Times New Roman" w:cs="Times New Roman"/>
          <w:sz w:val="20"/>
          <w:szCs w:val="20"/>
          <w:lang w:eastAsia="ru-RU"/>
        </w:rPr>
        <w:t>: 2.1, 2.4, 5.19.1, 5.19.2, 2.22, 1.2, 1.3.1.</w:t>
      </w:r>
    </w:p>
    <w:p w:rsidR="00CF7172"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7C74" w:rsidRDefault="00427C74"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27C74" w:rsidRPr="00900D7F" w:rsidRDefault="00427C74"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900D7F" w:rsidRDefault="00CF7172" w:rsidP="00CF7172">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00D7F">
        <w:rPr>
          <w:rFonts w:ascii="Times New Roman" w:eastAsia="Times New Roman" w:hAnsi="Times New Roman" w:cs="Times New Roman"/>
          <w:sz w:val="20"/>
          <w:szCs w:val="20"/>
          <w:lang w:eastAsia="ru-RU"/>
        </w:rPr>
        <w:lastRenderedPageBreak/>
        <w:t xml:space="preserve"> </w:t>
      </w:r>
      <w:r w:rsidRPr="00900D7F">
        <w:rPr>
          <w:rFonts w:ascii="Times New Roman" w:eastAsia="Times New Roman" w:hAnsi="Times New Roman" w:cs="Times New Roman"/>
          <w:b/>
          <w:sz w:val="20"/>
          <w:szCs w:val="20"/>
          <w:lang w:eastAsia="ru-RU"/>
        </w:rPr>
        <w:t>СИСТЕМА ОЦЕНКИ РЕЗУЛЬТАТОВ ОСВОЕНИЯ РАБОЧЕЙ ПРОГРАММЫ</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r w:rsidR="00436218">
        <w:rPr>
          <w:rFonts w:ascii="Times New Roman" w:eastAsia="Times New Roman" w:hAnsi="Times New Roman" w:cs="Times New Roman"/>
          <w:sz w:val="20"/>
          <w:szCs w:val="20"/>
          <w:lang w:eastAsia="ru-RU"/>
        </w:rPr>
        <w:t xml:space="preserve">являются  </w:t>
      </w:r>
      <w:r w:rsidRPr="00900D7F">
        <w:rPr>
          <w:rFonts w:ascii="Times New Roman" w:eastAsia="Times New Roman" w:hAnsi="Times New Roman" w:cs="Times New Roman"/>
          <w:sz w:val="20"/>
          <w:szCs w:val="20"/>
          <w:lang w:eastAsia="ru-RU"/>
        </w:rPr>
        <w:t>компетенци</w:t>
      </w:r>
      <w:r w:rsidR="00436218">
        <w:rPr>
          <w:rFonts w:ascii="Times New Roman" w:eastAsia="Times New Roman" w:hAnsi="Times New Roman" w:cs="Times New Roman"/>
          <w:sz w:val="20"/>
          <w:szCs w:val="20"/>
          <w:lang w:eastAsia="ru-RU"/>
        </w:rPr>
        <w:t>ей</w:t>
      </w:r>
      <w:r w:rsidRPr="00900D7F">
        <w:rPr>
          <w:rFonts w:ascii="Times New Roman" w:eastAsia="Times New Roman" w:hAnsi="Times New Roman" w:cs="Times New Roman"/>
          <w:sz w:val="20"/>
          <w:szCs w:val="20"/>
          <w:lang w:eastAsia="ru-RU"/>
        </w:rPr>
        <w:t xml:space="preserve"> </w:t>
      </w:r>
      <w:r w:rsidR="00804271">
        <w:rPr>
          <w:rFonts w:ascii="Arial" w:hAnsi="Arial" w:cs="Arial"/>
          <w:sz w:val="20"/>
          <w:szCs w:val="20"/>
        </w:rPr>
        <w:t>НОУ ДПО ЮАШ «Формула»</w:t>
      </w:r>
      <w:r w:rsidRPr="00900D7F">
        <w:rPr>
          <w:rFonts w:ascii="Times New Roman" w:eastAsia="Times New Roman" w:hAnsi="Times New Roman" w:cs="Times New Roman"/>
          <w:sz w:val="20"/>
          <w:szCs w:val="20"/>
          <w:lang w:eastAsia="ru-RU"/>
        </w:rPr>
        <w:t>.</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900D7F" w:rsidRDefault="00CF7172" w:rsidP="00CF71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Проверка теоретических знаний при проведении квалификац</w:t>
      </w:r>
      <w:r>
        <w:rPr>
          <w:rFonts w:ascii="Times New Roman" w:eastAsia="Times New Roman" w:hAnsi="Times New Roman" w:cs="Times New Roman"/>
          <w:sz w:val="20"/>
          <w:szCs w:val="20"/>
          <w:lang w:eastAsia="ru-RU"/>
        </w:rPr>
        <w:t>ионного</w:t>
      </w:r>
      <w:r w:rsidRPr="00900D7F">
        <w:rPr>
          <w:rFonts w:ascii="Times New Roman" w:eastAsia="Times New Roman" w:hAnsi="Times New Roman" w:cs="Times New Roman"/>
          <w:sz w:val="20"/>
          <w:szCs w:val="20"/>
          <w:lang w:eastAsia="ru-RU"/>
        </w:rPr>
        <w:t xml:space="preserve"> экзамена проводится по предметам:</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законодательства в сфере дорожного движения";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"Устройство и техническое обслуживание ТС категории "B" как объектов управления";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"Основы управления ТС категории "B";</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"Организация и выполнение грузовых перевозок автомобильным транспортом";</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"Организация и выполнение пассажирских перевозок автомобильным транспортом".</w:t>
      </w:r>
    </w:p>
    <w:p w:rsidR="00CF7172" w:rsidRPr="00900D7F" w:rsidRDefault="00CF7172" w:rsidP="005C349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w:t>
      </w:r>
      <w:r w:rsidR="00436218">
        <w:rPr>
          <w:rFonts w:ascii="Times New Roman" w:eastAsia="Times New Roman" w:hAnsi="Times New Roman" w:cs="Times New Roman"/>
          <w:sz w:val="20"/>
          <w:szCs w:val="20"/>
          <w:lang w:eastAsia="ru-RU"/>
        </w:rPr>
        <w:t>нн</w:t>
      </w:r>
      <w:r w:rsidR="00E01189">
        <w:rPr>
          <w:rFonts w:ascii="Times New Roman" w:eastAsia="Times New Roman" w:hAnsi="Times New Roman" w:cs="Times New Roman"/>
          <w:sz w:val="20"/>
          <w:szCs w:val="20"/>
          <w:lang w:eastAsia="ru-RU"/>
        </w:rPr>
        <w:t xml:space="preserve">ых </w:t>
      </w:r>
      <w:r w:rsidR="005C349F">
        <w:rPr>
          <w:rFonts w:ascii="Times New Roman" w:eastAsia="Times New Roman" w:hAnsi="Times New Roman" w:cs="Times New Roman"/>
          <w:sz w:val="20"/>
          <w:szCs w:val="20"/>
          <w:lang w:eastAsia="ru-RU"/>
        </w:rPr>
        <w:t xml:space="preserve">директором структурного подразделения </w:t>
      </w:r>
      <w:r w:rsidR="00804271">
        <w:rPr>
          <w:rFonts w:ascii="Arial" w:hAnsi="Arial" w:cs="Arial"/>
          <w:sz w:val="20"/>
          <w:szCs w:val="20"/>
        </w:rPr>
        <w:t>НОУ ДПО ЮАШ «Формула»</w:t>
      </w:r>
      <w:r w:rsidRPr="00900D7F">
        <w:rPr>
          <w:rFonts w:ascii="Times New Roman" w:eastAsia="Times New Roman" w:hAnsi="Times New Roman" w:cs="Times New Roman"/>
          <w:sz w:val="20"/>
          <w:szCs w:val="20"/>
          <w:lang w:eastAsia="ru-RU"/>
        </w:rPr>
        <w:t>.</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ТС категории "B" на закрытой площадке. На втором этапе осуществляется проверка навыков управления ТС категории "B" в условиях дорожного движения.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900D7F">
        <w:rPr>
          <w:rFonts w:ascii="Times New Roman" w:eastAsia="Times New Roman" w:hAnsi="Times New Roman" w:cs="Times New Roman"/>
          <w:sz w:val="20"/>
          <w:szCs w:val="20"/>
          <w:lang w:eastAsia="ru-RU"/>
        </w:rPr>
        <w:t>При обучении вождению на ТС, оборудованном автоматической трансмиссией, в свидетельстве о профессии водителя делается соответствующая запись.</w:t>
      </w:r>
      <w:proofErr w:type="gramEnd"/>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0D7F">
        <w:rPr>
          <w:rFonts w:ascii="Times New Roman" w:eastAsia="Times New Roman" w:hAnsi="Times New Roman" w:cs="Times New Roman"/>
          <w:sz w:val="20"/>
          <w:szCs w:val="20"/>
          <w:lang w:eastAsia="ru-RU"/>
        </w:rPr>
        <w:t xml:space="preserve">Индивидуальный учет результатов освоения </w:t>
      </w:r>
      <w:proofErr w:type="gramStart"/>
      <w:r w:rsidRPr="00900D7F">
        <w:rPr>
          <w:rFonts w:ascii="Times New Roman" w:eastAsia="Times New Roman" w:hAnsi="Times New Roman" w:cs="Times New Roman"/>
          <w:sz w:val="20"/>
          <w:szCs w:val="20"/>
          <w:lang w:eastAsia="ru-RU"/>
        </w:rPr>
        <w:t>обучающимися</w:t>
      </w:r>
      <w:proofErr w:type="gramEnd"/>
      <w:r w:rsidRPr="00900D7F">
        <w:rPr>
          <w:rFonts w:ascii="Times New Roman" w:eastAsia="Times New Roman" w:hAnsi="Times New Roman" w:cs="Times New Roman"/>
          <w:sz w:val="20"/>
          <w:szCs w:val="20"/>
          <w:lang w:eastAsia="ru-RU"/>
        </w:rPr>
        <w:t xml:space="preserve"> образовательных программ, а также хранение в архивах информации об этих результатах осуществляются </w:t>
      </w:r>
      <w:r w:rsidR="00E01189">
        <w:rPr>
          <w:rFonts w:ascii="Times New Roman" w:eastAsia="Times New Roman" w:hAnsi="Times New Roman" w:cs="Times New Roman"/>
          <w:sz w:val="20"/>
          <w:szCs w:val="20"/>
          <w:lang w:eastAsia="ru-RU"/>
        </w:rPr>
        <w:t xml:space="preserve">Автошколой </w:t>
      </w:r>
      <w:r w:rsidRPr="00900D7F">
        <w:rPr>
          <w:rFonts w:ascii="Times New Roman" w:eastAsia="Times New Roman" w:hAnsi="Times New Roman" w:cs="Times New Roman"/>
          <w:sz w:val="20"/>
          <w:szCs w:val="20"/>
          <w:lang w:eastAsia="ru-RU"/>
        </w:rPr>
        <w:t xml:space="preserve"> на бумажных и (или) электронных носителях.</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7172" w:rsidRPr="00900D7F" w:rsidRDefault="00CF7172" w:rsidP="00CF7172">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900D7F">
        <w:rPr>
          <w:rFonts w:ascii="Times New Roman" w:eastAsia="Times New Roman" w:hAnsi="Times New Roman" w:cs="Times New Roman"/>
          <w:b/>
          <w:sz w:val="20"/>
          <w:szCs w:val="20"/>
          <w:lang w:eastAsia="ru-RU"/>
        </w:rPr>
        <w:t xml:space="preserve"> УЧЕБНО-МЕТОДИЧЕСКИЕ МАТЕРИАЛЫ, ОБЕСПЕЧИВАЮЩИЕ</w:t>
      </w:r>
    </w:p>
    <w:p w:rsidR="00CF7172" w:rsidRPr="00900D7F" w:rsidRDefault="00CF7172" w:rsidP="00CF717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00D7F">
        <w:rPr>
          <w:rFonts w:ascii="Times New Roman" w:eastAsia="Times New Roman" w:hAnsi="Times New Roman" w:cs="Times New Roman"/>
          <w:b/>
          <w:sz w:val="20"/>
          <w:szCs w:val="20"/>
          <w:lang w:eastAsia="ru-RU"/>
        </w:rPr>
        <w:t>РЕАЛИЗАЦИЮ РАБОЧЕЙ ПРОГРАММЫ</w:t>
      </w:r>
    </w:p>
    <w:p w:rsidR="00CF7172" w:rsidRPr="00900D7F" w:rsidRDefault="00CF7172" w:rsidP="00CF717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04271" w:rsidRPr="000B19A5" w:rsidRDefault="00804271" w:rsidP="00804271">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Учебно-методические материалы представлены:</w:t>
      </w:r>
    </w:p>
    <w:p w:rsidR="00804271" w:rsidRPr="000B19A5" w:rsidRDefault="00804271" w:rsidP="00804271">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рабочей программой профессиональной подготовки водителей ТС категории "</w:t>
      </w:r>
      <w:r>
        <w:rPr>
          <w:rFonts w:ascii="Arial" w:hAnsi="Arial" w:cs="Arial"/>
          <w:sz w:val="20"/>
          <w:szCs w:val="20"/>
        </w:rPr>
        <w:t>В</w:t>
      </w:r>
      <w:r w:rsidRPr="000B19A5">
        <w:rPr>
          <w:rFonts w:ascii="Arial" w:hAnsi="Arial" w:cs="Arial"/>
          <w:sz w:val="20"/>
          <w:szCs w:val="20"/>
        </w:rPr>
        <w:t xml:space="preserve">", утвержденной директором </w:t>
      </w:r>
      <w:r>
        <w:rPr>
          <w:rFonts w:ascii="Arial" w:hAnsi="Arial" w:cs="Arial"/>
          <w:sz w:val="20"/>
          <w:szCs w:val="20"/>
        </w:rPr>
        <w:t>НОУ ДПО ЮАШ «Формула»</w:t>
      </w:r>
      <w:r w:rsidRPr="000B19A5">
        <w:rPr>
          <w:rFonts w:ascii="Arial" w:hAnsi="Arial" w:cs="Arial"/>
          <w:sz w:val="20"/>
          <w:szCs w:val="20"/>
        </w:rPr>
        <w:t>;</w:t>
      </w:r>
    </w:p>
    <w:p w:rsidR="00804271" w:rsidRPr="000B19A5" w:rsidRDefault="00804271" w:rsidP="00804271">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программой профессиональной подготовки водителей ТС категории "</w:t>
      </w:r>
      <w:r>
        <w:rPr>
          <w:rFonts w:ascii="Arial" w:hAnsi="Arial" w:cs="Arial"/>
          <w:sz w:val="20"/>
          <w:szCs w:val="20"/>
        </w:rPr>
        <w:t>В</w:t>
      </w:r>
      <w:r w:rsidRPr="000B19A5">
        <w:rPr>
          <w:rFonts w:ascii="Arial" w:hAnsi="Arial" w:cs="Arial"/>
          <w:sz w:val="20"/>
          <w:szCs w:val="20"/>
        </w:rPr>
        <w:t xml:space="preserve">", согласованной с Госавтоинспекцией и утвержденной </w:t>
      </w:r>
      <w:r>
        <w:rPr>
          <w:rFonts w:ascii="Arial" w:hAnsi="Arial" w:cs="Arial"/>
          <w:sz w:val="20"/>
          <w:szCs w:val="20"/>
        </w:rPr>
        <w:t>Директором</w:t>
      </w:r>
      <w:r w:rsidRPr="000B19A5">
        <w:rPr>
          <w:rFonts w:ascii="Arial" w:hAnsi="Arial" w:cs="Arial"/>
          <w:sz w:val="20"/>
          <w:szCs w:val="20"/>
        </w:rPr>
        <w:t xml:space="preserve"> </w:t>
      </w:r>
      <w:r>
        <w:rPr>
          <w:rFonts w:ascii="Arial" w:hAnsi="Arial" w:cs="Arial"/>
          <w:sz w:val="20"/>
          <w:szCs w:val="20"/>
        </w:rPr>
        <w:t>НОУ ДПО ЮАШ «Формула»</w:t>
      </w:r>
      <w:r w:rsidRPr="000B19A5">
        <w:rPr>
          <w:rFonts w:ascii="Arial" w:hAnsi="Arial" w:cs="Arial"/>
          <w:sz w:val="20"/>
          <w:szCs w:val="20"/>
        </w:rPr>
        <w:t>;</w:t>
      </w:r>
    </w:p>
    <w:p w:rsidR="00804271" w:rsidRPr="000B19A5" w:rsidRDefault="00804271" w:rsidP="00804271">
      <w:pPr>
        <w:widowControl w:val="0"/>
        <w:autoSpaceDE w:val="0"/>
        <w:autoSpaceDN w:val="0"/>
        <w:adjustRightInd w:val="0"/>
        <w:ind w:firstLine="540"/>
        <w:jc w:val="both"/>
        <w:rPr>
          <w:rFonts w:ascii="Arial" w:hAnsi="Arial" w:cs="Arial"/>
          <w:sz w:val="20"/>
          <w:szCs w:val="20"/>
        </w:rPr>
      </w:pPr>
      <w:r w:rsidRPr="000B19A5">
        <w:rPr>
          <w:rFonts w:ascii="Arial" w:hAnsi="Arial" w:cs="Arial"/>
          <w:sz w:val="20"/>
          <w:szCs w:val="20"/>
        </w:rPr>
        <w:t>методическими рекомендациями по организации образовательного процесса, утвержденными директором структурного</w:t>
      </w:r>
      <w:r>
        <w:rPr>
          <w:rFonts w:ascii="Arial" w:hAnsi="Arial" w:cs="Arial"/>
          <w:sz w:val="20"/>
          <w:szCs w:val="20"/>
        </w:rPr>
        <w:t xml:space="preserve"> подразделения НОУ ДПО ЮАШ «Формула»</w:t>
      </w:r>
      <w:r w:rsidRPr="000B19A5">
        <w:rPr>
          <w:rFonts w:ascii="Arial" w:hAnsi="Arial" w:cs="Arial"/>
          <w:sz w:val="20"/>
          <w:szCs w:val="20"/>
        </w:rPr>
        <w:t>;</w:t>
      </w:r>
    </w:p>
    <w:p w:rsidR="00804271" w:rsidRPr="000B19A5" w:rsidRDefault="00804271" w:rsidP="00804271">
      <w:pPr>
        <w:widowControl w:val="0"/>
        <w:autoSpaceDE w:val="0"/>
        <w:autoSpaceDN w:val="0"/>
        <w:adjustRightInd w:val="0"/>
        <w:ind w:firstLine="540"/>
        <w:jc w:val="both"/>
        <w:rPr>
          <w:rFonts w:ascii="Arial" w:hAnsi="Arial" w:cs="Arial"/>
          <w:sz w:val="20"/>
          <w:szCs w:val="20"/>
        </w:rPr>
      </w:pPr>
      <w:proofErr w:type="gramStart"/>
      <w:r w:rsidRPr="000B19A5">
        <w:rPr>
          <w:rFonts w:ascii="Arial" w:hAnsi="Arial" w:cs="Arial"/>
          <w:sz w:val="20"/>
          <w:szCs w:val="20"/>
        </w:rPr>
        <w:t>материалами для проведения промежуточной и итоговой аттестации обучающихся, утвержденными директором стру</w:t>
      </w:r>
      <w:r>
        <w:rPr>
          <w:rFonts w:ascii="Arial" w:hAnsi="Arial" w:cs="Arial"/>
          <w:sz w:val="20"/>
          <w:szCs w:val="20"/>
        </w:rPr>
        <w:t>ктурного подразделения НОУ ДПО ЮАШ «Формула»</w:t>
      </w:r>
      <w:proofErr w:type="gramEnd"/>
    </w:p>
    <w:p w:rsidR="00CF7172" w:rsidRDefault="00CF7172" w:rsidP="002A3602">
      <w:pPr>
        <w:tabs>
          <w:tab w:val="left" w:pos="2037"/>
        </w:tabs>
        <w:rPr>
          <w:rFonts w:ascii="Times New Roman" w:eastAsia="Times New Roman" w:hAnsi="Times New Roman" w:cs="Times New Roman"/>
          <w:sz w:val="20"/>
          <w:szCs w:val="20"/>
          <w:lang w:eastAsia="ru-RU"/>
        </w:rPr>
      </w:pPr>
    </w:p>
    <w:p w:rsidR="00CF7172" w:rsidRPr="00900D7F" w:rsidRDefault="00CF7172" w:rsidP="002A3602">
      <w:pPr>
        <w:tabs>
          <w:tab w:val="left" w:pos="2037"/>
        </w:tabs>
        <w:rPr>
          <w:rFonts w:ascii="Times New Roman" w:hAnsi="Times New Roman" w:cs="Times New Roman"/>
          <w:sz w:val="20"/>
          <w:szCs w:val="20"/>
        </w:rPr>
      </w:pPr>
    </w:p>
    <w:sectPr w:rsidR="00CF7172" w:rsidRPr="00900D7F" w:rsidSect="00F34C3B">
      <w:pgSz w:w="11906" w:h="16838"/>
      <w:pgMar w:top="567" w:right="567" w:bottom="567"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BEE" w:rsidRDefault="00721BEE" w:rsidP="00520A1B">
      <w:pPr>
        <w:spacing w:after="0" w:line="240" w:lineRule="auto"/>
      </w:pPr>
      <w:r>
        <w:separator/>
      </w:r>
    </w:p>
  </w:endnote>
  <w:endnote w:type="continuationSeparator" w:id="0">
    <w:p w:rsidR="00721BEE" w:rsidRDefault="00721BEE" w:rsidP="00520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BEE" w:rsidRDefault="00721BEE" w:rsidP="00520A1B">
      <w:pPr>
        <w:spacing w:after="0" w:line="240" w:lineRule="auto"/>
      </w:pPr>
      <w:r>
        <w:separator/>
      </w:r>
    </w:p>
  </w:footnote>
  <w:footnote w:type="continuationSeparator" w:id="0">
    <w:p w:rsidR="00721BEE" w:rsidRDefault="00721BEE" w:rsidP="00520A1B">
      <w:pPr>
        <w:spacing w:after="0" w:line="240" w:lineRule="auto"/>
      </w:pPr>
      <w:r>
        <w:continuationSeparator/>
      </w:r>
    </w:p>
  </w:footnote>
  <w:footnote w:id="1">
    <w:p w:rsidR="00804910" w:rsidRDefault="00804910" w:rsidP="00F63A55">
      <w:pPr>
        <w:pStyle w:val="a5"/>
      </w:pPr>
    </w:p>
    <w:p w:rsidR="00804910" w:rsidRPr="00832E1E" w:rsidRDefault="00804910" w:rsidP="00520A1B">
      <w:pPr>
        <w:widowControl w:val="0"/>
        <w:autoSpaceDE w:val="0"/>
        <w:autoSpaceDN w:val="0"/>
        <w:adjustRightInd w:val="0"/>
        <w:jc w:val="both"/>
        <w:rPr>
          <w:sz w:val="19"/>
          <w:szCs w:val="19"/>
          <w:u w:val="single"/>
        </w:rPr>
      </w:pPr>
    </w:p>
    <w:p w:rsidR="00804910" w:rsidRDefault="00804910" w:rsidP="00520A1B">
      <w:pPr>
        <w:pStyle w:val="a5"/>
      </w:pPr>
    </w:p>
  </w:footnote>
  <w:footnote w:id="2">
    <w:p w:rsidR="00804910" w:rsidRPr="006600AD" w:rsidRDefault="00804910" w:rsidP="00520A1B">
      <w:pPr>
        <w:widowControl w:val="0"/>
        <w:autoSpaceDE w:val="0"/>
        <w:autoSpaceDN w:val="0"/>
        <w:adjustRightInd w:val="0"/>
        <w:jc w:val="both"/>
        <w:rPr>
          <w:sz w:val="19"/>
          <w:szCs w:val="19"/>
        </w:rPr>
      </w:pPr>
      <w:r>
        <w:rPr>
          <w:rStyle w:val="a7"/>
        </w:rPr>
        <w:footnoteRef/>
      </w:r>
      <w:r>
        <w:t xml:space="preserve"> </w:t>
      </w:r>
      <w:r w:rsidRPr="006600AD">
        <w:rPr>
          <w:sz w:val="20"/>
          <w:szCs w:val="20"/>
        </w:rPr>
        <w:t>Практическое занятие проводится на учебном транспортном средстве.</w:t>
      </w:r>
    </w:p>
  </w:footnote>
  <w:footnote w:id="3">
    <w:p w:rsidR="00804910" w:rsidRPr="00FD0568" w:rsidRDefault="00804910" w:rsidP="00CF7172">
      <w:pPr>
        <w:rPr>
          <w:sz w:val="20"/>
          <w:szCs w:val="20"/>
        </w:rPr>
      </w:pPr>
      <w:r>
        <w:rPr>
          <w:rStyle w:val="a7"/>
        </w:rPr>
        <w:footnoteRef/>
      </w:r>
      <w:r>
        <w:t xml:space="preserve"> </w:t>
      </w:r>
      <w:r w:rsidRPr="00FD0568">
        <w:rPr>
          <w:sz w:val="20"/>
          <w:szCs w:val="20"/>
        </w:rPr>
        <w:t>Обучение проводится на учебном транспортном средстве и (или) тренажере.</w:t>
      </w:r>
    </w:p>
    <w:p w:rsidR="00804910" w:rsidRPr="00FD0568" w:rsidRDefault="00804910" w:rsidP="00CF7172">
      <w:pPr>
        <w:rPr>
          <w:sz w:val="20"/>
          <w:szCs w:val="20"/>
        </w:rPr>
      </w:pPr>
    </w:p>
  </w:footnote>
  <w:footnote w:id="4">
    <w:p w:rsidR="00804910" w:rsidRPr="00FD0568" w:rsidRDefault="00804910" w:rsidP="00CF7172">
      <w:pPr>
        <w:rPr>
          <w:sz w:val="20"/>
          <w:szCs w:val="20"/>
        </w:rPr>
      </w:pPr>
      <w:r w:rsidRPr="00FD0568">
        <w:rPr>
          <w:rStyle w:val="a7"/>
          <w:sz w:val="20"/>
          <w:szCs w:val="20"/>
        </w:rPr>
        <w:footnoteRef/>
      </w:r>
      <w:r w:rsidRPr="00FD0568">
        <w:rPr>
          <w:sz w:val="20"/>
          <w:szCs w:val="20"/>
        </w:rPr>
        <w:t xml:space="preserve"> Обучение проводится по желанию </w:t>
      </w:r>
      <w:proofErr w:type="gramStart"/>
      <w:r w:rsidRPr="00FD0568">
        <w:rPr>
          <w:sz w:val="20"/>
          <w:szCs w:val="20"/>
        </w:rPr>
        <w:t>обучающегося</w:t>
      </w:r>
      <w:proofErr w:type="gramEnd"/>
      <w:r w:rsidRPr="00FD0568">
        <w:rPr>
          <w:sz w:val="20"/>
          <w:szCs w:val="20"/>
        </w:rPr>
        <w:t xml:space="preserve">.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D0568">
          <w:rPr>
            <w:sz w:val="20"/>
            <w:szCs w:val="20"/>
          </w:rPr>
          <w:t>750 кг</w:t>
        </w:r>
      </w:smartTag>
      <w:r w:rsidRPr="00FD0568">
        <w:rPr>
          <w:sz w:val="20"/>
          <w:szCs w:val="20"/>
        </w:rPr>
        <w:t>.</w:t>
      </w:r>
    </w:p>
    <w:p w:rsidR="00804910" w:rsidRPr="00FD0568" w:rsidRDefault="00804910" w:rsidP="00CF7172">
      <w:pPr>
        <w:rPr>
          <w:sz w:val="20"/>
          <w:szCs w:val="20"/>
        </w:rPr>
      </w:pPr>
    </w:p>
  </w:footnote>
  <w:footnote w:id="5">
    <w:p w:rsidR="00804910" w:rsidRDefault="00804910" w:rsidP="00CF7172">
      <w:r w:rsidRPr="00FD0568">
        <w:rPr>
          <w:rStyle w:val="a7"/>
          <w:sz w:val="20"/>
          <w:szCs w:val="20"/>
        </w:rPr>
        <w:footnoteRef/>
      </w:r>
      <w:r w:rsidRPr="00FD0568">
        <w:rPr>
          <w:sz w:val="20"/>
          <w:szCs w:val="20"/>
        </w:rPr>
        <w:t xml:space="preserve"> Для обучения вождению в условиях дорожного движения </w:t>
      </w:r>
      <w:r>
        <w:rPr>
          <w:sz w:val="20"/>
          <w:szCs w:val="20"/>
        </w:rPr>
        <w:t xml:space="preserve">имеются </w:t>
      </w:r>
      <w:r w:rsidRPr="00FD0568">
        <w:rPr>
          <w:sz w:val="20"/>
          <w:szCs w:val="20"/>
        </w:rPr>
        <w:t>маршруты</w:t>
      </w:r>
      <w:r>
        <w:rPr>
          <w:sz w:val="20"/>
          <w:szCs w:val="20"/>
        </w:rPr>
        <w:t>,  утвержденные директором Автошколы</w:t>
      </w:r>
      <w:bookmarkStart w:id="22" w:name="_GoBack"/>
      <w:bookmarkEnd w:id="22"/>
      <w:r>
        <w:rPr>
          <w:sz w:val="20"/>
          <w:szCs w:val="20"/>
        </w:rPr>
        <w:t xml:space="preserve"> </w:t>
      </w:r>
      <w:r w:rsidRPr="00FD0568">
        <w:rPr>
          <w:sz w:val="20"/>
          <w:szCs w:val="20"/>
        </w:rPr>
        <w:t xml:space="preserve"> </w:t>
      </w:r>
      <w:r>
        <w:rPr>
          <w:sz w:val="20"/>
          <w:szCs w:val="20"/>
        </w:rPr>
        <w:t>«Первая»</w:t>
      </w:r>
      <w:r w:rsidRPr="00FD0568">
        <w:rPr>
          <w:sz w:val="20"/>
          <w:szCs w:val="20"/>
        </w:rPr>
        <w:t>, содержащие соответствующие участки дорог.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F4B"/>
    <w:multiLevelType w:val="hybridMultilevel"/>
    <w:tmpl w:val="18DAB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C6561E"/>
    <w:multiLevelType w:val="hybridMultilevel"/>
    <w:tmpl w:val="29F4E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9840CBD"/>
    <w:multiLevelType w:val="hybridMultilevel"/>
    <w:tmpl w:val="A6988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8C10E6"/>
    <w:multiLevelType w:val="hybridMultilevel"/>
    <w:tmpl w:val="FBC0A2E2"/>
    <w:lvl w:ilvl="0" w:tplc="CEAA00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C35FC3"/>
    <w:multiLevelType w:val="hybridMultilevel"/>
    <w:tmpl w:val="FDEE5A86"/>
    <w:lvl w:ilvl="0" w:tplc="247884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3E2195"/>
    <w:rsid w:val="000A191C"/>
    <w:rsid w:val="000B6B02"/>
    <w:rsid w:val="000C23C6"/>
    <w:rsid w:val="00145A37"/>
    <w:rsid w:val="00181972"/>
    <w:rsid w:val="001A3944"/>
    <w:rsid w:val="002041B6"/>
    <w:rsid w:val="00281DF4"/>
    <w:rsid w:val="002A3602"/>
    <w:rsid w:val="002D1FF7"/>
    <w:rsid w:val="002E0633"/>
    <w:rsid w:val="002F774F"/>
    <w:rsid w:val="00366ECC"/>
    <w:rsid w:val="003E2195"/>
    <w:rsid w:val="003F64AB"/>
    <w:rsid w:val="00427C74"/>
    <w:rsid w:val="00436218"/>
    <w:rsid w:val="00490D69"/>
    <w:rsid w:val="00520A1B"/>
    <w:rsid w:val="005755AF"/>
    <w:rsid w:val="00577B3E"/>
    <w:rsid w:val="005A1146"/>
    <w:rsid w:val="005A3EFA"/>
    <w:rsid w:val="005C349F"/>
    <w:rsid w:val="00636184"/>
    <w:rsid w:val="00660573"/>
    <w:rsid w:val="006632ED"/>
    <w:rsid w:val="006E1756"/>
    <w:rsid w:val="00711205"/>
    <w:rsid w:val="00721BEE"/>
    <w:rsid w:val="00724BA0"/>
    <w:rsid w:val="00776BC8"/>
    <w:rsid w:val="00791707"/>
    <w:rsid w:val="007A53EC"/>
    <w:rsid w:val="007D6B8C"/>
    <w:rsid w:val="007F5884"/>
    <w:rsid w:val="00804271"/>
    <w:rsid w:val="00804910"/>
    <w:rsid w:val="00813C34"/>
    <w:rsid w:val="00832E1E"/>
    <w:rsid w:val="008B4E3C"/>
    <w:rsid w:val="00900D7F"/>
    <w:rsid w:val="0091513D"/>
    <w:rsid w:val="00955A87"/>
    <w:rsid w:val="00995102"/>
    <w:rsid w:val="00A33B0D"/>
    <w:rsid w:val="00A91819"/>
    <w:rsid w:val="00B04704"/>
    <w:rsid w:val="00B146F7"/>
    <w:rsid w:val="00B225EA"/>
    <w:rsid w:val="00B2417A"/>
    <w:rsid w:val="00B43BA5"/>
    <w:rsid w:val="00B45D08"/>
    <w:rsid w:val="00B46EE0"/>
    <w:rsid w:val="00B47D37"/>
    <w:rsid w:val="00B56F2D"/>
    <w:rsid w:val="00C029C1"/>
    <w:rsid w:val="00CF7172"/>
    <w:rsid w:val="00D622D0"/>
    <w:rsid w:val="00D90B22"/>
    <w:rsid w:val="00E01189"/>
    <w:rsid w:val="00EB7F18"/>
    <w:rsid w:val="00F34C3B"/>
    <w:rsid w:val="00F6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20A1B"/>
  </w:style>
  <w:style w:type="table" w:styleId="a3">
    <w:name w:val="Table Grid"/>
    <w:basedOn w:val="a1"/>
    <w:rsid w:val="00520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20A1B"/>
    <w:rPr>
      <w:color w:val="0000FF"/>
      <w:u w:val="single"/>
    </w:rPr>
  </w:style>
  <w:style w:type="character" w:customStyle="1" w:styleId="apple-converted-space">
    <w:name w:val="apple-converted-space"/>
    <w:basedOn w:val="a0"/>
    <w:rsid w:val="00520A1B"/>
  </w:style>
  <w:style w:type="paragraph" w:styleId="a5">
    <w:name w:val="footnote text"/>
    <w:basedOn w:val="a"/>
    <w:link w:val="a6"/>
    <w:semiHidden/>
    <w:rsid w:val="00520A1B"/>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semiHidden/>
    <w:rsid w:val="00520A1B"/>
    <w:rPr>
      <w:rFonts w:ascii="Times New Roman" w:eastAsia="Calibri" w:hAnsi="Times New Roman" w:cs="Times New Roman"/>
      <w:sz w:val="20"/>
      <w:szCs w:val="20"/>
    </w:rPr>
  </w:style>
  <w:style w:type="character" w:styleId="a7">
    <w:name w:val="footnote reference"/>
    <w:basedOn w:val="a0"/>
    <w:semiHidden/>
    <w:rsid w:val="00520A1B"/>
    <w:rPr>
      <w:vertAlign w:val="superscript"/>
    </w:rPr>
  </w:style>
  <w:style w:type="character" w:styleId="a8">
    <w:name w:val="FollowedHyperlink"/>
    <w:basedOn w:val="a0"/>
    <w:uiPriority w:val="99"/>
    <w:semiHidden/>
    <w:unhideWhenUsed/>
    <w:rsid w:val="00520A1B"/>
    <w:rPr>
      <w:color w:val="800080" w:themeColor="followedHyperlink"/>
      <w:u w:val="single"/>
    </w:rPr>
  </w:style>
  <w:style w:type="paragraph" w:customStyle="1" w:styleId="ConsPlusNormal">
    <w:name w:val="ConsPlusNormal"/>
    <w:rsid w:val="00832E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832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2E1E"/>
  </w:style>
  <w:style w:type="paragraph" w:styleId="ab">
    <w:name w:val="footer"/>
    <w:basedOn w:val="a"/>
    <w:link w:val="ac"/>
    <w:uiPriority w:val="99"/>
    <w:unhideWhenUsed/>
    <w:rsid w:val="00832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2E1E"/>
  </w:style>
  <w:style w:type="paragraph" w:styleId="ad">
    <w:name w:val="Balloon Text"/>
    <w:basedOn w:val="a"/>
    <w:link w:val="ae"/>
    <w:uiPriority w:val="99"/>
    <w:semiHidden/>
    <w:unhideWhenUsed/>
    <w:rsid w:val="00832E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2E1E"/>
    <w:rPr>
      <w:rFonts w:ascii="Tahoma" w:hAnsi="Tahoma" w:cs="Tahoma"/>
      <w:sz w:val="16"/>
      <w:szCs w:val="16"/>
    </w:rPr>
  </w:style>
  <w:style w:type="paragraph" w:styleId="af">
    <w:name w:val="List Paragraph"/>
    <w:basedOn w:val="a"/>
    <w:uiPriority w:val="34"/>
    <w:qFormat/>
    <w:rsid w:val="00CF7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20A1B"/>
  </w:style>
  <w:style w:type="table" w:styleId="a3">
    <w:name w:val="Table Grid"/>
    <w:basedOn w:val="a1"/>
    <w:rsid w:val="00520A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520A1B"/>
    <w:rPr>
      <w:color w:val="0000FF"/>
      <w:u w:val="single"/>
    </w:rPr>
  </w:style>
  <w:style w:type="character" w:customStyle="1" w:styleId="apple-converted-space">
    <w:name w:val="apple-converted-space"/>
    <w:basedOn w:val="a0"/>
    <w:rsid w:val="00520A1B"/>
  </w:style>
  <w:style w:type="paragraph" w:styleId="a5">
    <w:name w:val="footnote text"/>
    <w:basedOn w:val="a"/>
    <w:link w:val="a6"/>
    <w:semiHidden/>
    <w:rsid w:val="00520A1B"/>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semiHidden/>
    <w:rsid w:val="00520A1B"/>
    <w:rPr>
      <w:rFonts w:ascii="Times New Roman" w:eastAsia="Calibri" w:hAnsi="Times New Roman" w:cs="Times New Roman"/>
      <w:sz w:val="20"/>
      <w:szCs w:val="20"/>
    </w:rPr>
  </w:style>
  <w:style w:type="character" w:styleId="a7">
    <w:name w:val="footnote reference"/>
    <w:basedOn w:val="a0"/>
    <w:semiHidden/>
    <w:rsid w:val="00520A1B"/>
    <w:rPr>
      <w:vertAlign w:val="superscript"/>
    </w:rPr>
  </w:style>
  <w:style w:type="character" w:styleId="a8">
    <w:name w:val="FollowedHyperlink"/>
    <w:basedOn w:val="a0"/>
    <w:uiPriority w:val="99"/>
    <w:semiHidden/>
    <w:unhideWhenUsed/>
    <w:rsid w:val="00520A1B"/>
    <w:rPr>
      <w:color w:val="800080" w:themeColor="followedHyperlink"/>
      <w:u w:val="single"/>
    </w:rPr>
  </w:style>
  <w:style w:type="paragraph" w:customStyle="1" w:styleId="ConsPlusNormal">
    <w:name w:val="ConsPlusNormal"/>
    <w:rsid w:val="00832E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832E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2E1E"/>
  </w:style>
  <w:style w:type="paragraph" w:styleId="ab">
    <w:name w:val="footer"/>
    <w:basedOn w:val="a"/>
    <w:link w:val="ac"/>
    <w:uiPriority w:val="99"/>
    <w:unhideWhenUsed/>
    <w:rsid w:val="00832E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2E1E"/>
  </w:style>
  <w:style w:type="paragraph" w:styleId="ad">
    <w:name w:val="Balloon Text"/>
    <w:basedOn w:val="a"/>
    <w:link w:val="ae"/>
    <w:uiPriority w:val="99"/>
    <w:semiHidden/>
    <w:unhideWhenUsed/>
    <w:rsid w:val="00832E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32E1E"/>
    <w:rPr>
      <w:rFonts w:ascii="Tahoma" w:hAnsi="Tahoma" w:cs="Tahoma"/>
      <w:sz w:val="16"/>
      <w:szCs w:val="16"/>
    </w:rPr>
  </w:style>
  <w:style w:type="paragraph" w:styleId="af">
    <w:name w:val="List Paragraph"/>
    <w:basedOn w:val="a"/>
    <w:uiPriority w:val="34"/>
    <w:qFormat/>
    <w:rsid w:val="00CF7172"/>
    <w:pPr>
      <w:ind w:left="720"/>
      <w:contextualSpacing/>
    </w:pPr>
  </w:style>
</w:styles>
</file>

<file path=word/webSettings.xml><?xml version="1.0" encoding="utf-8"?>
<w:webSettings xmlns:r="http://schemas.openxmlformats.org/officeDocument/2006/relationships" xmlns:w="http://schemas.openxmlformats.org/wordprocessingml/2006/main">
  <w:divs>
    <w:div w:id="536504525">
      <w:bodyDiv w:val="1"/>
      <w:marLeft w:val="0"/>
      <w:marRight w:val="0"/>
      <w:marTop w:val="0"/>
      <w:marBottom w:val="0"/>
      <w:divBdr>
        <w:top w:val="none" w:sz="0" w:space="0" w:color="auto"/>
        <w:left w:val="none" w:sz="0" w:space="0" w:color="auto"/>
        <w:bottom w:val="none" w:sz="0" w:space="0" w:color="auto"/>
        <w:right w:val="none" w:sz="0" w:space="0" w:color="auto"/>
      </w:divBdr>
    </w:div>
    <w:div w:id="1116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6F6D51C47A967694F01E1AF904FBAF68EAFF5DBDF2DE7DDF1A47B1A344CCB7D2E3B711827C1EFUA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746F6D51C47A967694F01E1AF904FBAF68EAFF5DBDF2DE7DDF1A47B1A344CCB7D2E3B711827C1EFUAS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46F6D51C47A967694F01E1AF904FBAF68EAFF5DBDF2DE7DDF1A47B1A344CCB7D2E3B711827C1EFUASE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746F6D51C47A967694F01E1AF904FBAF68EAFF5DBDF2DE7DDF1A47B1A344CCB7D2E3B711827C1EFUASEJ" TargetMode="External"/><Relationship Id="rId4" Type="http://schemas.openxmlformats.org/officeDocument/2006/relationships/settings" Target="settings.xml"/><Relationship Id="rId9" Type="http://schemas.openxmlformats.org/officeDocument/2006/relationships/hyperlink" Target="consultantplus://offline/ref=4746F6D51C47A967694F01E1AF904FBAF68EAFF5DBDF2DE7DDF1A47B1A344CCB7D2E3B711827C1EFUA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B23B4-5F1F-4199-8171-12376AA6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14844</Words>
  <Characters>84617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фаворит</cp:lastModifiedBy>
  <cp:revision>28</cp:revision>
  <cp:lastPrinted>2016-02-29T18:46:00Z</cp:lastPrinted>
  <dcterms:created xsi:type="dcterms:W3CDTF">2014-08-08T06:17:00Z</dcterms:created>
  <dcterms:modified xsi:type="dcterms:W3CDTF">2016-02-29T19:03:00Z</dcterms:modified>
</cp:coreProperties>
</file>